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D8" w:rsidRPr="00AB240E" w:rsidRDefault="00472286">
      <w:pPr>
        <w:jc w:val="center"/>
        <w:rPr>
          <w:rFonts w:ascii="Verdana" w:hAnsi="Verdana"/>
          <w:b/>
          <w:bCs/>
          <w:color w:val="1F497D" w:themeColor="text2"/>
          <w:sz w:val="32"/>
        </w:rPr>
      </w:pPr>
      <w:r>
        <w:rPr>
          <w:rFonts w:ascii="Verdana" w:hAnsi="Verdana"/>
          <w:b/>
          <w:bCs/>
          <w:color w:val="1F497D" w:themeColor="text2"/>
          <w:sz w:val="32"/>
        </w:rPr>
        <w:t>PUISSANCE ET ENERGIE ELECTRIQUE</w:t>
      </w:r>
    </w:p>
    <w:p w:rsidR="0094307C" w:rsidRDefault="0094307C">
      <w:pPr>
        <w:rPr>
          <w:rFonts w:ascii="Verdana" w:hAnsi="Verdana"/>
          <w:sz w:val="20"/>
        </w:rPr>
      </w:pPr>
    </w:p>
    <w:p w:rsidR="0094307C" w:rsidRDefault="0094307C">
      <w:pPr>
        <w:rPr>
          <w:rFonts w:ascii="Verdana" w:hAnsi="Verdana"/>
          <w:sz w:val="20"/>
        </w:rPr>
      </w:pPr>
    </w:p>
    <w:p w:rsidR="0094307C" w:rsidRPr="00AB240E" w:rsidRDefault="00DF3C54" w:rsidP="00D341B4">
      <w:pPr>
        <w:pStyle w:val="Titre3"/>
        <w:numPr>
          <w:ilvl w:val="0"/>
          <w:numId w:val="1"/>
        </w:numPr>
        <w:rPr>
          <w:rFonts w:ascii="Verdana" w:hAnsi="Verdana"/>
          <w:color w:val="4F81BD" w:themeColor="accent1"/>
        </w:rPr>
      </w:pPr>
      <w:r>
        <w:rPr>
          <w:rFonts w:ascii="Verdana" w:hAnsi="Verdana"/>
          <w:color w:val="4F81BD" w:themeColor="accent1"/>
        </w:rPr>
        <w:t>Introduction</w:t>
      </w:r>
    </w:p>
    <w:p w:rsidR="00906AE0" w:rsidRDefault="00906AE0" w:rsidP="00A66229">
      <w:pPr>
        <w:pStyle w:val="Corpsdetexte"/>
      </w:pPr>
    </w:p>
    <w:p w:rsidR="00D2036F" w:rsidRDefault="00D2036F" w:rsidP="00A66229">
      <w:pPr>
        <w:pStyle w:val="Corpsdetexte"/>
      </w:pPr>
      <w:r>
        <w:t>Nous avons déjà vu dans le premier chapitre de classe de première la définition de la puissance et de l’énergie, les différentes formes que ces grandeurs pouvaient prendre et l’importance qu’elles revêtaient dans notre monde industrielle moderne. Ces notions demeurent des pré requis pour tout ce chapitre.</w:t>
      </w:r>
    </w:p>
    <w:p w:rsidR="00D2036F" w:rsidRPr="008D336B" w:rsidRDefault="00D2036F" w:rsidP="00A66229">
      <w:pPr>
        <w:pStyle w:val="Corpsdetexte"/>
      </w:pPr>
    </w:p>
    <w:p w:rsidR="0067128C" w:rsidRDefault="00D2036F" w:rsidP="007F480D">
      <w:pPr>
        <w:jc w:val="both"/>
        <w:rPr>
          <w:rFonts w:ascii="Verdana" w:hAnsi="Verdana"/>
          <w:sz w:val="20"/>
        </w:rPr>
      </w:pPr>
      <w:r w:rsidRPr="00D2036F">
        <w:rPr>
          <w:rFonts w:ascii="Verdana" w:hAnsi="Verdana"/>
          <w:sz w:val="20"/>
        </w:rPr>
        <w:t>La puissance d’un appareil électrique est l’une</w:t>
      </w:r>
      <w:r>
        <w:rPr>
          <w:rFonts w:ascii="Verdana" w:hAnsi="Verdana"/>
          <w:sz w:val="20"/>
        </w:rPr>
        <w:t xml:space="preserve"> de ses caractéristiques principale. On sait évidemment qu’un chauffage de 500 W n’aura pas la même efficacité qu’un autre semblable de 2 kW.</w:t>
      </w:r>
      <w:r w:rsidR="005B59AD">
        <w:rPr>
          <w:rFonts w:ascii="Verdana" w:hAnsi="Verdana"/>
          <w:sz w:val="20"/>
        </w:rPr>
        <w:t xml:space="preserve"> Par ailleurs, l’énergie électrique consommée et donc facturée par le fournisseur d’électricité ne sera pas la même pour le même temps de fonctionnement. Pour choisir un appareil électrique on doit connaître sa puissance nominale</w:t>
      </w:r>
      <w:r w:rsidR="007F480D">
        <w:rPr>
          <w:rFonts w:ascii="Verdana" w:hAnsi="Verdana"/>
          <w:sz w:val="20"/>
        </w:rPr>
        <w:t>,</w:t>
      </w:r>
      <w:r w:rsidR="005B59AD">
        <w:rPr>
          <w:rFonts w:ascii="Verdana" w:hAnsi="Verdana"/>
          <w:sz w:val="20"/>
        </w:rPr>
        <w:t xml:space="preserve"> on paye l’énergie consommée.</w:t>
      </w:r>
    </w:p>
    <w:p w:rsidR="005B59AD" w:rsidRDefault="005B59AD" w:rsidP="00D2036F">
      <w:pPr>
        <w:jc w:val="both"/>
        <w:rPr>
          <w:rFonts w:ascii="Verdana" w:hAnsi="Verdana"/>
          <w:sz w:val="20"/>
        </w:rPr>
      </w:pPr>
    </w:p>
    <w:p w:rsidR="005B59AD" w:rsidRPr="00D2036F" w:rsidRDefault="005B59AD" w:rsidP="00D2036F">
      <w:pPr>
        <w:jc w:val="both"/>
        <w:rPr>
          <w:rFonts w:ascii="Verdana" w:hAnsi="Verdana"/>
          <w:sz w:val="20"/>
        </w:rPr>
      </w:pPr>
      <w:r>
        <w:rPr>
          <w:rFonts w:ascii="Verdana" w:hAnsi="Verdana"/>
          <w:sz w:val="20"/>
        </w:rPr>
        <w:t>Nous allons voir dans ce chapitre comment se mesure et se calcule la puissance électrique pour les deux principaux régimes d’alimentation électrique (continu et sinusoïdal), comment se mesure</w:t>
      </w:r>
      <w:r w:rsidRPr="005B59AD">
        <w:rPr>
          <w:rFonts w:ascii="Verdana" w:hAnsi="Verdana"/>
          <w:sz w:val="20"/>
        </w:rPr>
        <w:t xml:space="preserve"> </w:t>
      </w:r>
      <w:r>
        <w:rPr>
          <w:rFonts w:ascii="Verdana" w:hAnsi="Verdana"/>
          <w:sz w:val="20"/>
        </w:rPr>
        <w:t>et se calcule l’énergie électrique. Nous verrons enfin des exemples de détermination du bilan de puissance et du rendement de deux appareils différents (une alimentation et un moteur électrique).</w:t>
      </w:r>
    </w:p>
    <w:p w:rsidR="0094307C" w:rsidRDefault="0094307C">
      <w:pPr>
        <w:rPr>
          <w:rFonts w:ascii="Verdana" w:hAnsi="Verdana"/>
          <w:sz w:val="20"/>
        </w:rPr>
      </w:pPr>
    </w:p>
    <w:p w:rsidR="00A20BF5" w:rsidRPr="008D336B" w:rsidRDefault="00A20BF5">
      <w:pPr>
        <w:rPr>
          <w:rFonts w:ascii="Verdana" w:hAnsi="Verdana"/>
          <w:sz w:val="20"/>
        </w:rPr>
      </w:pPr>
    </w:p>
    <w:p w:rsidR="0094307C" w:rsidRPr="008D336B" w:rsidRDefault="00DF3C54" w:rsidP="00D341B4">
      <w:pPr>
        <w:pStyle w:val="Titre3"/>
        <w:numPr>
          <w:ilvl w:val="0"/>
          <w:numId w:val="1"/>
        </w:numPr>
        <w:rPr>
          <w:rFonts w:ascii="Verdana" w:hAnsi="Verdana"/>
          <w:color w:val="4F81BD" w:themeColor="accent1"/>
        </w:rPr>
      </w:pPr>
      <w:r>
        <w:rPr>
          <w:rFonts w:ascii="Verdana" w:hAnsi="Verdana"/>
          <w:color w:val="4F81BD" w:themeColor="accent1"/>
        </w:rPr>
        <w:t>La puissance électrique</w:t>
      </w:r>
    </w:p>
    <w:p w:rsidR="0094307C" w:rsidRPr="008D336B" w:rsidRDefault="00DF3C54" w:rsidP="00D341B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 xml:space="preserve">Puissance </w:t>
      </w:r>
      <w:r w:rsidR="00D81D99">
        <w:rPr>
          <w:rFonts w:ascii="Verdana" w:hAnsi="Verdana"/>
          <w:b/>
          <w:bCs/>
          <w:color w:val="C0504D" w:themeColor="accent2"/>
          <w:sz w:val="20"/>
          <w:u w:val="single"/>
        </w:rPr>
        <w:t>instantanée</w:t>
      </w:r>
    </w:p>
    <w:p w:rsidR="00906AE0" w:rsidRPr="008D336B" w:rsidRDefault="00906AE0">
      <w:pPr>
        <w:pStyle w:val="Corpsdetexte"/>
      </w:pPr>
    </w:p>
    <w:p w:rsidR="00AD2AD8" w:rsidRPr="008D336B" w:rsidRDefault="00D81D99" w:rsidP="00D820A9">
      <w:pPr>
        <w:pStyle w:val="Corpsdetexte"/>
      </w:pPr>
      <w:r>
        <w:t xml:space="preserve">La puissance instantanée ne revêt </w:t>
      </w:r>
      <w:r w:rsidR="007F480D">
        <w:t xml:space="preserve">pas </w:t>
      </w:r>
      <w:r>
        <w:t>d’intérêt pratique immédiat. Son expression est cependant générale et valable quelque soit le cas de figure. Il est possible de calculer</w:t>
      </w:r>
      <w:r w:rsidR="007F480D">
        <w:t>,</w:t>
      </w:r>
      <w:r>
        <w:t xml:space="preserve"> grâce à la puissance</w:t>
      </w:r>
      <w:r w:rsidR="007F480D">
        <w:t>,</w:t>
      </w:r>
      <w:r>
        <w:t xml:space="preserve"> instantanée l’expression de la puissance électrique dans le cas particulier de tous régimes de fonctionnement. Au final</w:t>
      </w:r>
      <w:r w:rsidR="007F480D">
        <w:t>,</w:t>
      </w:r>
      <w:r>
        <w:t xml:space="preserve"> on cherchera à déterminer la </w:t>
      </w:r>
      <w:r w:rsidR="00D820A9">
        <w:t>__________________________</w:t>
      </w:r>
      <w:r>
        <w:t xml:space="preserve"> lors d’un fonctionnement d’un appareil.</w:t>
      </w:r>
    </w:p>
    <w:p w:rsidR="00AD2AD8" w:rsidRPr="008D336B" w:rsidRDefault="00AD2AD8" w:rsidP="00AD2AD8">
      <w:pPr>
        <w:rPr>
          <w:rFonts w:ascii="Verdana" w:hAnsi="Verdana"/>
          <w:sz w:val="20"/>
        </w:rPr>
      </w:pPr>
    </w:p>
    <w:p w:rsidR="00AD2AD8" w:rsidRPr="008D336B" w:rsidRDefault="00E664B2" w:rsidP="00AD2AD8">
      <w:pPr>
        <w:pStyle w:val="Corpsdetexte"/>
      </w:pPr>
      <w:r>
        <w:t>L’expression de la puissance électrique peut être démontrée à partir du travail des forces électriques sur les particules chargées qui transporte l’électricité. Cette démonstration sort cependant du cadre de ce cours. On se contentera de donner le résultat.</w:t>
      </w:r>
    </w:p>
    <w:p w:rsidR="00AD2AD8" w:rsidRPr="008D336B" w:rsidRDefault="00AD2AD8" w:rsidP="00AD2AD8">
      <w:pPr>
        <w:rPr>
          <w:rFonts w:ascii="Verdana" w:hAnsi="Verdana"/>
          <w:sz w:val="20"/>
        </w:rPr>
      </w:pPr>
    </w:p>
    <w:p w:rsidR="0094307C" w:rsidRPr="00B00088" w:rsidRDefault="00B00088" w:rsidP="008D336B">
      <w:pPr>
        <w:jc w:val="both"/>
        <w:rPr>
          <w:rFonts w:ascii="Verdana" w:hAnsi="Verdana"/>
          <w:sz w:val="20"/>
          <w:szCs w:val="20"/>
        </w:rPr>
      </w:pPr>
      <w:r w:rsidRPr="00B00088">
        <w:rPr>
          <w:rFonts w:ascii="Verdana" w:hAnsi="Verdana"/>
          <w:sz w:val="20"/>
          <w:szCs w:val="20"/>
        </w:rPr>
        <w:t>____________________________________________________________________________________________________________________________________________________________________</w:t>
      </w:r>
    </w:p>
    <w:p w:rsidR="00E664B2" w:rsidRPr="00B00088" w:rsidRDefault="00B00088" w:rsidP="00E664B2">
      <w:pPr>
        <w:jc w:val="center"/>
        <w:rPr>
          <w:i/>
        </w:rPr>
      </w:pPr>
      <w:r w:rsidRPr="00B00088">
        <w:rPr>
          <w:i/>
        </w:rPr>
        <w:t>________________________</w:t>
      </w:r>
    </w:p>
    <w:p w:rsidR="00E664B2" w:rsidRPr="00B00088" w:rsidRDefault="00B00088" w:rsidP="008D336B">
      <w:pPr>
        <w:jc w:val="both"/>
        <w:rPr>
          <w:rFonts w:ascii="Verdana" w:hAnsi="Verdana"/>
          <w:sz w:val="20"/>
          <w:szCs w:val="20"/>
        </w:rPr>
      </w:pPr>
      <w:r w:rsidRPr="00B00088">
        <w:rPr>
          <w:i/>
        </w:rPr>
        <w:t>__________________________________________________________________________________</w:t>
      </w:r>
    </w:p>
    <w:p w:rsidR="00AD2AD8" w:rsidRPr="00B00088" w:rsidRDefault="00AD2AD8" w:rsidP="00AD2AD8">
      <w:pPr>
        <w:rPr>
          <w:rFonts w:ascii="Verdana" w:hAnsi="Verdana"/>
          <w:sz w:val="20"/>
        </w:rPr>
      </w:pPr>
    </w:p>
    <w:p w:rsidR="00E664B2" w:rsidRDefault="00E664B2" w:rsidP="00B00088">
      <w:pPr>
        <w:rPr>
          <w:rFonts w:ascii="Verdana" w:hAnsi="Verdana"/>
          <w:sz w:val="20"/>
        </w:rPr>
      </w:pPr>
      <w:r>
        <w:rPr>
          <w:rFonts w:ascii="Verdana" w:hAnsi="Verdana"/>
          <w:sz w:val="20"/>
        </w:rPr>
        <w:t xml:space="preserve">Remarque : la notation (t) signifie que la grandeur </w:t>
      </w:r>
      <w:r w:rsidR="00B00088">
        <w:rPr>
          <w:rFonts w:ascii="Verdana" w:hAnsi="Verdana"/>
          <w:sz w:val="20"/>
        </w:rPr>
        <w:t>______________</w:t>
      </w:r>
      <w:r>
        <w:rPr>
          <w:rFonts w:ascii="Verdana" w:hAnsi="Verdana"/>
          <w:sz w:val="20"/>
        </w:rPr>
        <w:t>, mais son écriture est optionnelle.</w:t>
      </w:r>
    </w:p>
    <w:p w:rsidR="00E664B2" w:rsidRPr="008D336B" w:rsidRDefault="00E664B2" w:rsidP="00AD2AD8">
      <w:pPr>
        <w:rPr>
          <w:rFonts w:ascii="Verdana" w:hAnsi="Verdana"/>
          <w:sz w:val="20"/>
        </w:rPr>
      </w:pPr>
    </w:p>
    <w:p w:rsidR="00051084" w:rsidRPr="008D336B" w:rsidRDefault="00051084">
      <w:pPr>
        <w:rPr>
          <w:rFonts w:ascii="Verdana" w:hAnsi="Verdana"/>
          <w:sz w:val="20"/>
        </w:rPr>
      </w:pPr>
    </w:p>
    <w:p w:rsidR="0094307C" w:rsidRPr="008D336B" w:rsidRDefault="00DF3C54" w:rsidP="00D341B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Puissance en régime continu</w:t>
      </w:r>
    </w:p>
    <w:p w:rsidR="00906AE0" w:rsidRPr="00E664B2" w:rsidRDefault="00906AE0">
      <w:pPr>
        <w:jc w:val="both"/>
        <w:rPr>
          <w:rFonts w:ascii="Verdana" w:hAnsi="Verdana"/>
          <w:sz w:val="20"/>
          <w:szCs w:val="20"/>
        </w:rPr>
      </w:pPr>
    </w:p>
    <w:p w:rsidR="008D336B" w:rsidRPr="008D336B" w:rsidRDefault="00E664B2" w:rsidP="004456BE">
      <w:pPr>
        <w:pStyle w:val="Corpsdetexte"/>
        <w:rPr>
          <w:szCs w:val="20"/>
        </w:rPr>
      </w:pPr>
      <w:r>
        <w:rPr>
          <w:szCs w:val="20"/>
        </w:rPr>
        <w:t xml:space="preserve">En régime continu la tension et le courant sont continu indépendant du temps, donc </w:t>
      </w:r>
      <w:r w:rsidRPr="00E664B2">
        <w:rPr>
          <w:rFonts w:ascii="Times New Roman" w:hAnsi="Times New Roman"/>
          <w:i/>
          <w:sz w:val="24"/>
        </w:rPr>
        <w:t xml:space="preserve">u(t) = </w:t>
      </w:r>
      <w:r w:rsidR="004456BE">
        <w:rPr>
          <w:rFonts w:ascii="Times New Roman" w:hAnsi="Times New Roman"/>
          <w:i/>
          <w:sz w:val="24"/>
        </w:rPr>
        <w:t>__</w:t>
      </w:r>
      <w:r>
        <w:rPr>
          <w:szCs w:val="20"/>
        </w:rPr>
        <w:t xml:space="preserve"> et </w:t>
      </w:r>
      <w:r w:rsidRPr="00E664B2">
        <w:rPr>
          <w:rFonts w:ascii="Times New Roman" w:hAnsi="Times New Roman"/>
          <w:i/>
          <w:sz w:val="24"/>
        </w:rPr>
        <w:t xml:space="preserve">i(t) = </w:t>
      </w:r>
      <w:r w:rsidR="004456BE">
        <w:rPr>
          <w:rFonts w:ascii="Times New Roman" w:hAnsi="Times New Roman"/>
          <w:i/>
          <w:sz w:val="24"/>
        </w:rPr>
        <w:t>_</w:t>
      </w:r>
      <w:r w:rsidR="00E968F0">
        <w:rPr>
          <w:szCs w:val="20"/>
        </w:rPr>
        <w:t xml:space="preserve"> La puissance instantanée est </w:t>
      </w:r>
      <w:r w:rsidR="004456BE">
        <w:rPr>
          <w:szCs w:val="20"/>
        </w:rPr>
        <w:t>______________</w:t>
      </w:r>
      <w:r w:rsidR="00E968F0">
        <w:rPr>
          <w:szCs w:val="20"/>
        </w:rPr>
        <w:t xml:space="preserve"> et on peut retirer la notation (t).</w:t>
      </w:r>
    </w:p>
    <w:p w:rsidR="008D336B" w:rsidRPr="008D336B" w:rsidRDefault="008D336B" w:rsidP="008D336B">
      <w:pPr>
        <w:jc w:val="both"/>
        <w:rPr>
          <w:rFonts w:ascii="Verdana" w:hAnsi="Verdana"/>
          <w:sz w:val="20"/>
          <w:szCs w:val="20"/>
        </w:rPr>
      </w:pPr>
    </w:p>
    <w:p w:rsidR="004456BE" w:rsidRPr="00B00088" w:rsidRDefault="004456BE" w:rsidP="004456BE">
      <w:pPr>
        <w:jc w:val="both"/>
        <w:rPr>
          <w:rFonts w:ascii="Verdana" w:hAnsi="Verdana"/>
          <w:sz w:val="20"/>
          <w:szCs w:val="20"/>
        </w:rPr>
      </w:pPr>
      <w:r w:rsidRPr="00B00088">
        <w:rPr>
          <w:rFonts w:ascii="Verdana" w:hAnsi="Verdana"/>
          <w:sz w:val="20"/>
          <w:szCs w:val="20"/>
        </w:rPr>
        <w:t>____________________________________________________________________________________________________________________________________________________________________</w:t>
      </w:r>
    </w:p>
    <w:p w:rsidR="004456BE" w:rsidRPr="00B00088" w:rsidRDefault="004456BE" w:rsidP="004456BE">
      <w:pPr>
        <w:jc w:val="center"/>
        <w:rPr>
          <w:i/>
        </w:rPr>
      </w:pPr>
      <w:r w:rsidRPr="00B00088">
        <w:rPr>
          <w:i/>
        </w:rPr>
        <w:t>________________________</w:t>
      </w:r>
    </w:p>
    <w:p w:rsidR="004456BE" w:rsidRPr="00B00088" w:rsidRDefault="004456BE" w:rsidP="004456BE">
      <w:pPr>
        <w:jc w:val="both"/>
        <w:rPr>
          <w:rFonts w:ascii="Verdana" w:hAnsi="Verdana"/>
          <w:sz w:val="20"/>
          <w:szCs w:val="20"/>
        </w:rPr>
      </w:pPr>
      <w:r w:rsidRPr="00B00088">
        <w:rPr>
          <w:i/>
        </w:rPr>
        <w:t>__________________________________________________________________________________</w:t>
      </w:r>
    </w:p>
    <w:p w:rsidR="008D336B" w:rsidRPr="008D336B" w:rsidRDefault="008D336B" w:rsidP="008D336B">
      <w:pPr>
        <w:jc w:val="both"/>
        <w:rPr>
          <w:rFonts w:ascii="Verdana" w:hAnsi="Verdana"/>
          <w:sz w:val="20"/>
          <w:szCs w:val="20"/>
        </w:rPr>
      </w:pPr>
    </w:p>
    <w:p w:rsidR="00051084" w:rsidRDefault="00564A84">
      <w:pPr>
        <w:rPr>
          <w:rFonts w:ascii="Verdana" w:hAnsi="Verdana"/>
          <w:sz w:val="20"/>
          <w:szCs w:val="20"/>
        </w:rPr>
      </w:pPr>
      <w:r w:rsidRPr="00564A84">
        <w:rPr>
          <w:rFonts w:ascii="Verdana" w:hAnsi="Verdana"/>
          <w:sz w:val="20"/>
          <w:szCs w:val="20"/>
          <w:u w:val="single"/>
        </w:rPr>
        <w:t>Exercice 1 :</w:t>
      </w:r>
      <w:r>
        <w:rPr>
          <w:rFonts w:ascii="Verdana" w:hAnsi="Verdana"/>
          <w:sz w:val="20"/>
          <w:szCs w:val="20"/>
        </w:rPr>
        <w:t xml:space="preserve"> Une batterie d’un véhicule automobile fournie une tension de 12 V. Calculer l’intensité du courant appelé à la batterie pour faire fonctionner une climatisation de puissance 2,5 kW.</w:t>
      </w:r>
    </w:p>
    <w:p w:rsidR="0094307C" w:rsidRPr="00AB240E" w:rsidRDefault="00DF3C54" w:rsidP="00D341B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lastRenderedPageBreak/>
        <w:t>Puissance en régime sinusoïdal</w:t>
      </w:r>
    </w:p>
    <w:p w:rsidR="00F7763B" w:rsidRDefault="00F7763B" w:rsidP="00F7763B">
      <w:pPr>
        <w:pStyle w:val="Paragraphedeliste"/>
        <w:ind w:left="1776"/>
        <w:rPr>
          <w:rFonts w:ascii="Verdana" w:hAnsi="Verdana"/>
          <w:b/>
          <w:bCs/>
          <w:color w:val="C0504D" w:themeColor="accent2"/>
          <w:sz w:val="20"/>
          <w:u w:val="single"/>
        </w:rPr>
      </w:pPr>
    </w:p>
    <w:p w:rsidR="00F7763B" w:rsidRDefault="00F7763B" w:rsidP="00F7763B">
      <w:pPr>
        <w:pStyle w:val="Paragraphedeliste"/>
        <w:numPr>
          <w:ilvl w:val="2"/>
          <w:numId w:val="1"/>
        </w:numPr>
        <w:rPr>
          <w:rFonts w:ascii="Verdana" w:hAnsi="Verdana"/>
          <w:b/>
          <w:bCs/>
          <w:color w:val="C0504D" w:themeColor="accent2"/>
          <w:sz w:val="20"/>
          <w:u w:val="single"/>
        </w:rPr>
      </w:pPr>
      <w:r>
        <w:rPr>
          <w:rFonts w:ascii="Verdana" w:hAnsi="Verdana"/>
          <w:b/>
          <w:bCs/>
          <w:color w:val="C0504D" w:themeColor="accent2"/>
          <w:sz w:val="20"/>
          <w:u w:val="single"/>
        </w:rPr>
        <w:t>Déphasage courant tension</w:t>
      </w:r>
    </w:p>
    <w:p w:rsidR="00906AE0" w:rsidRDefault="00906AE0">
      <w:pPr>
        <w:pStyle w:val="Corpsdetexte"/>
      </w:pPr>
    </w:p>
    <w:p w:rsidR="00F7763B" w:rsidRDefault="00F7763B">
      <w:pPr>
        <w:pStyle w:val="Corpsdetexte"/>
      </w:pPr>
      <w:r>
        <w:t>En régime sinusoïdale le courant électrique instantanée décrit une sinusoïde qui a pour expression :</w:t>
      </w:r>
    </w:p>
    <w:p w:rsidR="00F7763B" w:rsidRPr="00F7763B" w:rsidRDefault="008512A2" w:rsidP="009876F7">
      <w:pPr>
        <w:pStyle w:val="Corpsdetexte"/>
        <w:jc w:val="center"/>
        <w:rPr>
          <w:rFonts w:ascii="Times New Roman" w:hAnsi="Times New Roman"/>
          <w:i/>
          <w:sz w:val="24"/>
        </w:rPr>
      </w:pPr>
      <w:r w:rsidRPr="008512A2">
        <w:rPr>
          <w:noProof/>
        </w:rPr>
        <w:pict>
          <v:group id="_x0000_s1103" style="position:absolute;left:0;text-align:left;margin-left:316.75pt;margin-top:12pt;width:207.75pt;height:110.45pt;z-index:251664384" coordorigin="1694,4326" coordsize="4155,2209">
            <v:group id="_x0000_s1089" editas="canvas" style="position:absolute;left:2153;top:4326;width:3696;height:2209" coordorigin="2153,4326" coordsize="3696,22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2153;top:4326;width:3696;height:2209" o:preferrelative="f">
                <v:fill o:detectmouseclick="t"/>
                <v:path o:extrusionok="t" o:connecttype="none"/>
                <o:lock v:ext="edit" text="t"/>
              </v:shape>
              <v:shape id="_x0000_s1090" type="#_x0000_t75" style="position:absolute;left:2378;top:4887;width:3120;height:1571">
                <v:imagedata r:id="rId7" o:title=""/>
              </v:shape>
              <v:rect id="_x0000_s1091" style="position:absolute;left:2153;top:5661;width:3456;height:10" fillcolor="black" stroked="f"/>
              <v:shape id="_x0000_s1092" style="position:absolute;left:5571;top:5647;width:38;height:38" coordsize="38,38" path="m,l38,19,,38,19,19,,xe" fillcolor="black" stroked="f">
                <v:path arrowok="t"/>
              </v:shape>
              <v:shape id="_x0000_s1093" style="position:absolute;left:5547;top:5627;width:72;height:77" coordsize="72,77" path="m29,15r-5,9l62,44r,-10l24,53r5,10l48,39,29,15,,,38,44r,-10l,77,72,39,,,29,15xe" fillcolor="black" stroked="f">
                <v:path arrowok="t"/>
              </v:shape>
              <v:rect id="_x0000_s1094" style="position:absolute;left:2355;top:4542;width:9;height:1983" fillcolor="black" stroked="f"/>
              <v:shape id="_x0000_s1095" style="position:absolute;left:2340;top:4542;width:43;height:39" coordsize="43,39" path="m,39l19,,43,39,19,19,,39xe" fillcolor="black" stroked="f">
                <v:path arrowok="t"/>
              </v:shape>
              <v:shape id="_x0000_s1096" style="position:absolute;left:2321;top:4532;width:77;height:73" coordsize="77,73" path="m14,44r10,5l43,10r-9,5l58,53r9,-9l38,25,14,44,,73,43,34r-9,l77,68,38,,,73,14,44xe" fillcolor="black" stroked="f">
                <v:path arrowok="t"/>
              </v:shape>
              <v:rect id="_x0000_s1097" style="position:absolute;left:2211;top:5685;width:112;height:230;mso-wrap-style:none" filled="f" stroked="f">
                <v:textbox style="mso-fit-shape-to-text:t" inset="0,0,0,0">
                  <w:txbxContent>
                    <w:p w:rsidR="002A3FDB" w:rsidRDefault="002A3FDB">
                      <w:r>
                        <w:rPr>
                          <w:rFonts w:ascii="Arial" w:hAnsi="Arial" w:cs="Arial"/>
                          <w:color w:val="000000"/>
                          <w:sz w:val="20"/>
                          <w:szCs w:val="20"/>
                          <w:lang w:val="en-US"/>
                        </w:rPr>
                        <w:t>0</w:t>
                      </w:r>
                    </w:p>
                  </w:txbxContent>
                </v:textbox>
              </v:rect>
              <v:rect id="_x0000_s1098" style="position:absolute;left:5667;top:5632;width:57;height:230;mso-wrap-style:none" filled="f" stroked="f">
                <v:textbox style="mso-fit-shape-to-text:t" inset="0,0,0,0">
                  <w:txbxContent>
                    <w:p w:rsidR="002A3FDB" w:rsidRDefault="002A3FDB">
                      <w:r>
                        <w:rPr>
                          <w:i/>
                          <w:iCs/>
                          <w:color w:val="000000"/>
                          <w:sz w:val="20"/>
                          <w:szCs w:val="20"/>
                          <w:lang w:val="en-US"/>
                        </w:rPr>
                        <w:t>t</w:t>
                      </w:r>
                    </w:p>
                  </w:txbxContent>
                </v:textbox>
              </v:rect>
              <v:rect id="_x0000_s1099" style="position:absolute;left:2379;top:4326;width:245;height:230;mso-wrap-style:none" filled="f" stroked="f">
                <v:textbox style="mso-fit-shape-to-text:t" inset="0,0,0,0">
                  <w:txbxContent>
                    <w:p w:rsidR="002A3FDB" w:rsidRDefault="002A3FDB">
                      <w:proofErr w:type="spellStart"/>
                      <w:r>
                        <w:rPr>
                          <w:i/>
                          <w:iCs/>
                          <w:color w:val="000000"/>
                          <w:sz w:val="20"/>
                          <w:szCs w:val="20"/>
                          <w:lang w:val="en-US"/>
                        </w:rPr>
                        <w:t>i</w:t>
                      </w:r>
                      <w:proofErr w:type="spellEnd"/>
                      <w:r>
                        <w:rPr>
                          <w:i/>
                          <w:iCs/>
                          <w:color w:val="000000"/>
                          <w:sz w:val="20"/>
                          <w:szCs w:val="20"/>
                          <w:lang w:val="en-US"/>
                        </w:rPr>
                        <w:t>(t)</w:t>
                      </w:r>
                    </w:p>
                  </w:txbxContent>
                </v:textbox>
              </v:rect>
              <v:shapetype id="_x0000_t32" coordsize="21600,21600" o:spt="32" o:oned="t" path="m,l21600,21600e" filled="f">
                <v:path arrowok="t" fillok="f" o:connecttype="none"/>
                <o:lock v:ext="edit" shapetype="t"/>
              </v:shapetype>
              <v:shape id="_x0000_s1100" type="#_x0000_t32" style="position:absolute;left:2378;top:4887;width:2547;height:1" o:connectortype="straight" strokeweight=".5pt">
                <v:stroke dashstyle="dash"/>
              </v:shape>
              <v:shapetype id="_x0000_t202" coordsize="21600,21600" o:spt="202" path="m,l,21600r21600,l21600,xe">
                <v:stroke joinstyle="miter"/>
                <v:path gradientshapeok="t" o:connecttype="rect"/>
              </v:shapetype>
              <v:shape id="_x0000_s1102" type="#_x0000_t202" style="position:absolute;left:3800;top:5593;width:466;height:420;mso-height-percent:200;mso-height-percent:200;mso-width-relative:margin;mso-height-relative:margin" filled="f" stroked="f">
                <v:textbox style="mso-fit-shape-to-text:t">
                  <w:txbxContent>
                    <w:p w:rsidR="002A3FDB" w:rsidRPr="009876F7" w:rsidRDefault="002A3FDB" w:rsidP="009876F7">
                      <w:pPr>
                        <w:rPr>
                          <w:szCs w:val="20"/>
                        </w:rPr>
                      </w:pPr>
                    </w:p>
                  </w:txbxContent>
                </v:textbox>
              </v:shape>
            </v:group>
            <v:shape id="_x0000_s1101" type="#_x0000_t202" style="position:absolute;left:1694;top:4631;width:875;height:420;mso-height-percent:200;mso-height-percent:200;mso-width-relative:margin;mso-height-relative:margin" filled="f" stroked="f">
              <v:textbox style="mso-fit-shape-to-text:t">
                <w:txbxContent>
                  <w:p w:rsidR="002A3FDB" w:rsidRPr="009876F7" w:rsidRDefault="002A3FDB" w:rsidP="009876F7">
                    <w:pPr>
                      <w:rPr>
                        <w:szCs w:val="20"/>
                      </w:rPr>
                    </w:pPr>
                  </w:p>
                </w:txbxContent>
              </v:textbox>
            </v:shape>
            <w10:wrap type="square"/>
          </v:group>
        </w:pict>
      </w:r>
      <w:r w:rsidR="00F7763B">
        <w:rPr>
          <w:rFonts w:ascii="Times New Roman" w:hAnsi="Times New Roman"/>
          <w:i/>
          <w:sz w:val="24"/>
        </w:rPr>
        <w:t xml:space="preserve">i(t) = </w:t>
      </w:r>
      <w:r w:rsidR="009876F7">
        <w:rPr>
          <w:rFonts w:ascii="Times New Roman" w:hAnsi="Times New Roman"/>
          <w:i/>
          <w:sz w:val="24"/>
        </w:rPr>
        <w:t>__________________</w:t>
      </w:r>
    </w:p>
    <w:p w:rsidR="00F7763B" w:rsidRDefault="004E6181" w:rsidP="009876F7">
      <w:pPr>
        <w:pStyle w:val="Corpsdetexte"/>
        <w:numPr>
          <w:ilvl w:val="0"/>
          <w:numId w:val="15"/>
        </w:numPr>
      </w:pPr>
      <w:r>
        <w:rPr>
          <w:rFonts w:ascii="Times New Roman" w:hAnsi="Times New Roman"/>
          <w:i/>
          <w:sz w:val="24"/>
        </w:rPr>
        <w:t>I</w:t>
      </w:r>
      <w:r>
        <w:t xml:space="preserve"> représente la </w:t>
      </w:r>
      <w:r w:rsidR="009876F7">
        <w:t>_________________</w:t>
      </w:r>
      <w:r>
        <w:t xml:space="preserve"> de l’intensité du courant électrique en Ampère.</w:t>
      </w:r>
    </w:p>
    <w:p w:rsidR="004E6181" w:rsidRDefault="004E6181" w:rsidP="009876F7">
      <w:pPr>
        <w:pStyle w:val="Corpsdetexte"/>
        <w:numPr>
          <w:ilvl w:val="0"/>
          <w:numId w:val="15"/>
        </w:numPr>
      </w:pPr>
      <w:r>
        <w:rPr>
          <w:rFonts w:ascii="Times New Roman" w:hAnsi="Times New Roman"/>
          <w:i/>
          <w:sz w:val="24"/>
        </w:rPr>
        <w:t>I.</w:t>
      </w:r>
      <m:oMath>
        <m:rad>
          <m:radPr>
            <m:degHide m:val="on"/>
            <m:ctrlPr>
              <w:rPr>
                <w:rFonts w:ascii="Cambria Math" w:hAnsi="Cambria Math"/>
                <w:i/>
                <w:sz w:val="24"/>
              </w:rPr>
            </m:ctrlPr>
          </m:radPr>
          <m:deg/>
          <m:e>
            <m:r>
              <w:rPr>
                <w:rFonts w:ascii="Cambria Math" w:hAnsi="Cambria Math"/>
                <w:sz w:val="24"/>
              </w:rPr>
              <m:t>2</m:t>
            </m:r>
          </m:e>
        </m:rad>
      </m:oMath>
      <w:r>
        <w:rPr>
          <w:rFonts w:ascii="Times New Roman" w:hAnsi="Times New Roman"/>
          <w:i/>
          <w:sz w:val="24"/>
        </w:rPr>
        <w:t xml:space="preserve"> </w:t>
      </w:r>
      <w:r>
        <w:t xml:space="preserve">représente la </w:t>
      </w:r>
      <w:r w:rsidR="009876F7">
        <w:t>_____________</w:t>
      </w:r>
      <w:r>
        <w:t xml:space="preserve"> ou </w:t>
      </w:r>
      <w:r w:rsidR="009876F7">
        <w:t>___________</w:t>
      </w:r>
      <w:r>
        <w:t xml:space="preserve"> de l’intensité du courant électrique en Ampère.</w:t>
      </w:r>
    </w:p>
    <w:p w:rsidR="004E6181" w:rsidRDefault="004E6181" w:rsidP="009876F7">
      <w:pPr>
        <w:pStyle w:val="Corpsdetexte"/>
        <w:numPr>
          <w:ilvl w:val="0"/>
          <w:numId w:val="15"/>
        </w:numPr>
      </w:pPr>
      <w:r>
        <w:rPr>
          <w:rFonts w:ascii="Times New Roman" w:hAnsi="Times New Roman"/>
          <w:i/>
          <w:sz w:val="24"/>
        </w:rPr>
        <w:t xml:space="preserve">ω </w:t>
      </w:r>
      <w:r>
        <w:t xml:space="preserve">représente la </w:t>
      </w:r>
      <w:r w:rsidR="009876F7">
        <w:t>_______________</w:t>
      </w:r>
      <w:r>
        <w:t xml:space="preserve"> en radian par seconde (rad/s).</w:t>
      </w:r>
    </w:p>
    <w:p w:rsidR="004E6181" w:rsidRDefault="004E6181" w:rsidP="009876F7">
      <w:pPr>
        <w:pStyle w:val="Corpsdetexte"/>
        <w:ind w:left="720"/>
        <w:rPr>
          <w:rFonts w:ascii="Times New Roman" w:hAnsi="Times New Roman"/>
          <w:i/>
          <w:sz w:val="24"/>
        </w:rPr>
      </w:pPr>
      <w:r w:rsidRPr="004E6181">
        <w:rPr>
          <w:szCs w:val="20"/>
        </w:rPr>
        <w:t xml:space="preserve">La pulsation s’exprime aussi en fonction de la fréquence en </w:t>
      </w:r>
      <w:r w:rsidR="009876F7">
        <w:rPr>
          <w:szCs w:val="20"/>
        </w:rPr>
        <w:t>_______</w:t>
      </w:r>
      <w:r w:rsidRPr="004E6181">
        <w:rPr>
          <w:szCs w:val="20"/>
        </w:rPr>
        <w:t xml:space="preserve"> (</w:t>
      </w:r>
      <w:r w:rsidR="009876F7">
        <w:rPr>
          <w:szCs w:val="20"/>
        </w:rPr>
        <w:t>__</w:t>
      </w:r>
      <w:r w:rsidRPr="004E6181">
        <w:rPr>
          <w:szCs w:val="20"/>
        </w:rPr>
        <w:t>) :</w:t>
      </w:r>
      <w:r w:rsidR="00FC395F">
        <w:rPr>
          <w:rFonts w:ascii="Times New Roman" w:hAnsi="Times New Roman"/>
          <w:i/>
          <w:sz w:val="24"/>
        </w:rPr>
        <w:tab/>
      </w:r>
      <w:r w:rsidR="009876F7">
        <w:rPr>
          <w:rFonts w:ascii="Times New Roman" w:hAnsi="Times New Roman"/>
          <w:i/>
          <w:sz w:val="24"/>
        </w:rPr>
        <w:t>___________</w:t>
      </w:r>
    </w:p>
    <w:p w:rsidR="004E6181" w:rsidRDefault="004E6181" w:rsidP="009876F7">
      <w:pPr>
        <w:pStyle w:val="Corpsdetexte"/>
        <w:ind w:left="720"/>
      </w:pPr>
      <w:r w:rsidRPr="00FC395F">
        <w:rPr>
          <w:szCs w:val="20"/>
        </w:rPr>
        <w:t xml:space="preserve">On rappel aussi que si </w:t>
      </w:r>
      <w:r>
        <w:rPr>
          <w:rFonts w:ascii="Times New Roman" w:hAnsi="Times New Roman"/>
          <w:i/>
          <w:sz w:val="24"/>
        </w:rPr>
        <w:t xml:space="preserve">T </w:t>
      </w:r>
      <w:r w:rsidRPr="00FC395F">
        <w:rPr>
          <w:szCs w:val="20"/>
        </w:rPr>
        <w:t xml:space="preserve">est </w:t>
      </w:r>
      <w:r w:rsidR="00FC395F">
        <w:rPr>
          <w:szCs w:val="20"/>
        </w:rPr>
        <w:t xml:space="preserve">la </w:t>
      </w:r>
      <w:r w:rsidRPr="00FC395F">
        <w:rPr>
          <w:szCs w:val="20"/>
        </w:rPr>
        <w:t>période en seconde :</w:t>
      </w:r>
      <w:r w:rsidR="00FC395F" w:rsidRPr="00FC395F">
        <w:rPr>
          <w:szCs w:val="20"/>
        </w:rPr>
        <w:tab/>
      </w:r>
      <w:r w:rsidR="00FC395F">
        <w:rPr>
          <w:rFonts w:ascii="Times New Roman" w:hAnsi="Times New Roman"/>
          <w:i/>
          <w:sz w:val="24"/>
        </w:rPr>
        <w:tab/>
      </w:r>
      <w:r w:rsidR="00FC395F">
        <w:rPr>
          <w:rFonts w:ascii="Times New Roman" w:hAnsi="Times New Roman"/>
          <w:i/>
          <w:sz w:val="24"/>
        </w:rPr>
        <w:tab/>
      </w:r>
      <w:r w:rsidR="00FC395F">
        <w:rPr>
          <w:rFonts w:ascii="Times New Roman" w:hAnsi="Times New Roman"/>
          <w:i/>
          <w:sz w:val="24"/>
        </w:rPr>
        <w:tab/>
      </w:r>
    </w:p>
    <w:p w:rsidR="004E6181" w:rsidRDefault="004E6181">
      <w:pPr>
        <w:pStyle w:val="Corpsdetexte"/>
      </w:pPr>
    </w:p>
    <w:p w:rsidR="00B37B06" w:rsidRDefault="008512A2" w:rsidP="009876F7">
      <w:pPr>
        <w:pStyle w:val="Corpsdetexte"/>
      </w:pPr>
      <w:r>
        <w:rPr>
          <w:noProof/>
        </w:rPr>
        <w:pict>
          <v:group id="_x0000_s1105" editas="canvas" style="position:absolute;left:0;text-align:left;margin-left:339.7pt;margin-top:1.75pt;width:184.8pt;height:131.6pt;z-index:251666432" coordorigin="2153,4326" coordsize="3696,2632" o:regroupid="1">
            <o:lock v:ext="edit" aspectratio="t"/>
            <v:shape id="_x0000_s1106" type="#_x0000_t75" style="position:absolute;left:2153;top:4326;width:3696;height:2632" o:preferrelative="f">
              <v:fill o:detectmouseclick="t"/>
              <v:path o:extrusionok="t" o:connecttype="none"/>
              <o:lock v:ext="edit" text="t"/>
            </v:shape>
            <v:shape id="_x0000_s1107" type="#_x0000_t75" style="position:absolute;left:2378;top:4887;width:3120;height:1571">
              <v:imagedata r:id="rId7" o:title=""/>
            </v:shape>
            <v:rect id="_x0000_s1108" style="position:absolute;left:2153;top:5661;width:3456;height:10" fillcolor="black" stroked="f"/>
            <v:shape id="_x0000_s1109" style="position:absolute;left:5571;top:5647;width:38;height:38" coordsize="38,38" path="m,l38,19,,38,19,19,,xe" fillcolor="black" stroked="f">
              <v:path arrowok="t"/>
            </v:shape>
            <v:shape id="_x0000_s1110" style="position:absolute;left:5547;top:5627;width:72;height:77" coordsize="72,77" path="m29,15r-5,9l62,44r,-10l24,53r5,10l48,39,29,15,,,38,44r,-10l,77,72,39,,,29,15xe" fillcolor="black" stroked="f">
              <v:path arrowok="t"/>
            </v:shape>
            <v:rect id="_x0000_s1111" style="position:absolute;left:2355;top:4542;width:9;height:1983" fillcolor="black" stroked="f"/>
            <v:shape id="_x0000_s1112" style="position:absolute;left:2340;top:4542;width:43;height:39" coordsize="43,39" path="m,39l19,,43,39,19,19,,39xe" fillcolor="black" stroked="f">
              <v:path arrowok="t"/>
            </v:shape>
            <v:shape id="_x0000_s1113" style="position:absolute;left:2321;top:4532;width:77;height:73" coordsize="77,73" path="m14,44r10,5l43,10r-9,5l58,53r9,-9l38,25,14,44,,73,43,34r-9,l77,68,38,,,73,14,44xe" fillcolor="black" stroked="f">
              <v:path arrowok="t"/>
            </v:shape>
            <v:rect id="_x0000_s1114" style="position:absolute;left:2211;top:5685;width:112;height:230;mso-wrap-style:none" filled="f" stroked="f">
              <v:textbox style="mso-fit-shape-to-text:t" inset="0,0,0,0">
                <w:txbxContent>
                  <w:p w:rsidR="002A3FDB" w:rsidRDefault="002A3FDB" w:rsidP="00C31823">
                    <w:r>
                      <w:rPr>
                        <w:rFonts w:ascii="Arial" w:hAnsi="Arial" w:cs="Arial"/>
                        <w:color w:val="000000"/>
                        <w:sz w:val="20"/>
                        <w:szCs w:val="20"/>
                        <w:lang w:val="en-US"/>
                      </w:rPr>
                      <w:t>0</w:t>
                    </w:r>
                  </w:p>
                </w:txbxContent>
              </v:textbox>
            </v:rect>
            <v:rect id="_x0000_s1115" style="position:absolute;left:5667;top:5632;width:57;height:230;mso-wrap-style:none" filled="f" stroked="f">
              <v:textbox style="mso-fit-shape-to-text:t" inset="0,0,0,0">
                <w:txbxContent>
                  <w:p w:rsidR="002A3FDB" w:rsidRDefault="002A3FDB" w:rsidP="00C31823">
                    <w:r>
                      <w:rPr>
                        <w:i/>
                        <w:iCs/>
                        <w:color w:val="000000"/>
                        <w:sz w:val="20"/>
                        <w:szCs w:val="20"/>
                        <w:lang w:val="en-US"/>
                      </w:rPr>
                      <w:t>t</w:t>
                    </w:r>
                  </w:p>
                </w:txbxContent>
              </v:textbox>
            </v:rect>
            <v:rect id="_x0000_s1116" style="position:absolute;left:2379;top:4326;width:634;height:230;mso-wrap-style:none" filled="f" stroked="f">
              <v:textbox style="mso-fit-shape-to-text:t" inset="0,0,0,0">
                <w:txbxContent>
                  <w:p w:rsidR="002A3FDB" w:rsidRPr="00C31823" w:rsidRDefault="002A3FDB" w:rsidP="00C31823">
                    <w:pPr>
                      <w:rPr>
                        <w:color w:val="FF0000"/>
                      </w:rPr>
                    </w:pPr>
                    <w:proofErr w:type="spellStart"/>
                    <w:r w:rsidRPr="00C31823">
                      <w:rPr>
                        <w:i/>
                        <w:iCs/>
                        <w:color w:val="FF0000"/>
                        <w:sz w:val="20"/>
                        <w:szCs w:val="20"/>
                        <w:lang w:val="en-US"/>
                      </w:rPr>
                      <w:t>i</w:t>
                    </w:r>
                    <w:proofErr w:type="spellEnd"/>
                    <w:r w:rsidRPr="00C31823">
                      <w:rPr>
                        <w:i/>
                        <w:iCs/>
                        <w:color w:val="FF0000"/>
                        <w:sz w:val="20"/>
                        <w:szCs w:val="20"/>
                        <w:lang w:val="en-US"/>
                      </w:rPr>
                      <w:t>(t)</w:t>
                    </w:r>
                    <w:r>
                      <w:rPr>
                        <w:i/>
                        <w:iCs/>
                        <w:color w:val="FF0000"/>
                        <w:sz w:val="20"/>
                        <w:szCs w:val="20"/>
                        <w:lang w:val="en-US"/>
                      </w:rPr>
                      <w:t xml:space="preserve">, </w:t>
                    </w:r>
                    <w:r w:rsidRPr="00F53914">
                      <w:rPr>
                        <w:i/>
                        <w:iCs/>
                        <w:color w:val="548DD4" w:themeColor="text2" w:themeTint="99"/>
                        <w:sz w:val="20"/>
                        <w:szCs w:val="20"/>
                        <w:lang w:val="en-US"/>
                      </w:rPr>
                      <w:t>u(t)</w:t>
                    </w:r>
                  </w:p>
                </w:txbxContent>
              </v:textbox>
            </v:rect>
            <v:shape id="_x0000_s1118" type="#_x0000_t202" style="position:absolute;left:3800;top:5593;width:466;height:374;mso-height-percent:200;mso-height-percent:200;mso-width-relative:margin;mso-height-relative:margin" filled="f" stroked="f">
              <v:textbox style="mso-fit-shape-to-text:t">
                <w:txbxContent>
                  <w:p w:rsidR="002A3FDB" w:rsidRPr="00B37B06" w:rsidRDefault="002A3FDB" w:rsidP="00C31823">
                    <w:pPr>
                      <w:rPr>
                        <w:sz w:val="20"/>
                        <w:szCs w:val="20"/>
                      </w:rPr>
                    </w:pPr>
                    <w:r>
                      <w:rPr>
                        <w:i/>
                        <w:sz w:val="20"/>
                        <w:szCs w:val="20"/>
                      </w:rPr>
                      <w:t>T</w:t>
                    </w:r>
                  </w:p>
                </w:txbxContent>
              </v:textbox>
            </v:shape>
            <v:shape id="_x0000_s1125" type="#_x0000_t75" style="position:absolute;left:2217;top:4748;width:3112;height:1845">
              <v:imagedata r:id="rId8" o:title="sinus"/>
            </v:shape>
            <w10:wrap type="square"/>
          </v:group>
        </w:pict>
      </w:r>
      <w:r w:rsidR="002734F2">
        <w:t xml:space="preserve">Si la charge ne se comporte pas comme un dipôle résistif, le passage par 0 de la tension n’intervient pas aux mêmes instants que le passage par 0 du courant. On dit alors que tension et courant sont </w:t>
      </w:r>
      <w:r w:rsidR="009876F7">
        <w:t>____________</w:t>
      </w:r>
      <w:r w:rsidR="00AD6C85">
        <w:t>.</w:t>
      </w:r>
    </w:p>
    <w:p w:rsidR="00AD6C85" w:rsidRDefault="00AD6C85" w:rsidP="009876F7">
      <w:pPr>
        <w:pStyle w:val="Corpsdetexte"/>
      </w:pPr>
      <w:r>
        <w:t xml:space="preserve">Si la charge se comporte comme un dipôle résistif, le passage par 0 de la tension intervient aux mêmes instants que le passage par 0 du courant. On dit alors que tension et courant sont </w:t>
      </w:r>
      <w:r w:rsidR="009876F7">
        <w:t>______________</w:t>
      </w:r>
      <w:r>
        <w:t>.</w:t>
      </w:r>
    </w:p>
    <w:p w:rsidR="002B0B88" w:rsidRDefault="002B0B88">
      <w:pPr>
        <w:pStyle w:val="Corpsdetexte"/>
      </w:pPr>
    </w:p>
    <w:p w:rsidR="00B37B06" w:rsidRDefault="002B0B88" w:rsidP="009876F7">
      <w:pPr>
        <w:pStyle w:val="Corpsdetexte"/>
        <w:jc w:val="left"/>
      </w:pPr>
      <w:r>
        <w:t>D’une façon générale, la tension s’exprime</w:t>
      </w:r>
      <w:r w:rsidR="00F53914">
        <w:t> :</w:t>
      </w:r>
      <w:r>
        <w:tab/>
      </w:r>
      <w:r>
        <w:rPr>
          <w:rFonts w:ascii="Times New Roman" w:hAnsi="Times New Roman"/>
          <w:i/>
          <w:sz w:val="24"/>
        </w:rPr>
        <w:t>u(t)</w:t>
      </w:r>
      <w:r w:rsidR="00F53914">
        <w:t> </w:t>
      </w:r>
      <w:r>
        <w:rPr>
          <w:rFonts w:ascii="Times New Roman" w:hAnsi="Times New Roman"/>
          <w:i/>
          <w:sz w:val="24"/>
        </w:rPr>
        <w:t>=</w:t>
      </w:r>
      <w:r w:rsidR="00F53914">
        <w:t> </w:t>
      </w:r>
      <w:r w:rsidR="009876F7">
        <w:rPr>
          <w:rFonts w:ascii="Times New Roman" w:hAnsi="Times New Roman"/>
          <w:i/>
          <w:sz w:val="24"/>
        </w:rPr>
        <w:t>______________________</w:t>
      </w:r>
    </w:p>
    <w:p w:rsidR="004E6181" w:rsidRDefault="002B0B88" w:rsidP="009876F7">
      <w:pPr>
        <w:pStyle w:val="Corpsdetexte"/>
      </w:pPr>
      <w:r>
        <w:t xml:space="preserve">Où </w:t>
      </w:r>
      <w:r>
        <w:rPr>
          <w:rFonts w:ascii="Times New Roman" w:hAnsi="Times New Roman"/>
          <w:i/>
          <w:sz w:val="24"/>
        </w:rPr>
        <w:t>φ</w:t>
      </w:r>
      <w:r>
        <w:t xml:space="preserve"> est le </w:t>
      </w:r>
      <w:r w:rsidR="009876F7">
        <w:t>____________</w:t>
      </w:r>
      <w:r>
        <w:t xml:space="preserve"> en radian de la tension par rapport au courant.</w:t>
      </w:r>
    </w:p>
    <w:p w:rsidR="00C31823" w:rsidRDefault="008512A2">
      <w:pPr>
        <w:pStyle w:val="Corpsdetexte"/>
      </w:pPr>
      <w:r>
        <w:rPr>
          <w:noProof/>
        </w:rPr>
        <w:pict>
          <v:group id="_x0000_s1177" style="position:absolute;left:0;text-align:left;margin-left:983.35pt;margin-top:3.75pt;width:203.65pt;height:116.55pt;z-index:251698176;mso-position-horizontal:right" coordorigin="7284,8674" coordsize="4073,2331">
            <v:group id="_x0000_s1162" editas="canvas" style="position:absolute;left:7734;top:8674;width:3623;height:2331" coordorigin="2153,4326" coordsize="3696,2331" o:regroupid="2">
              <o:lock v:ext="edit" aspectratio="t"/>
              <v:shape id="_x0000_s1163" type="#_x0000_t75" style="position:absolute;left:2153;top:4326;width:3696;height:2331" o:preferrelative="f">
                <v:fill o:detectmouseclick="t"/>
                <v:path o:extrusionok="t" o:connecttype="none"/>
                <o:lock v:ext="edit" text="t"/>
              </v:shape>
              <v:shape id="_x0000_s1164" type="#_x0000_t75" style="position:absolute;left:2378;top:4887;width:3120;height:1571">
                <v:imagedata r:id="rId7" o:title=""/>
              </v:shape>
              <v:rect id="_x0000_s1165" style="position:absolute;left:2153;top:5661;width:3456;height:10" fillcolor="black" stroked="f"/>
              <v:shape id="_x0000_s1166" style="position:absolute;left:5571;top:5647;width:38;height:38" coordsize="38,38" path="m,l38,19,,38,19,19,,xe" fillcolor="black" stroked="f">
                <v:path arrowok="t"/>
              </v:shape>
              <v:shape id="_x0000_s1167" style="position:absolute;left:5547;top:5627;width:72;height:77" coordsize="72,77" path="m29,15r-5,9l62,44r,-10l24,53r5,10l48,39,29,15,,,38,44r,-10l,77,72,39,,,29,15xe" fillcolor="black" stroked="f">
                <v:path arrowok="t"/>
              </v:shape>
              <v:rect id="_x0000_s1168" style="position:absolute;left:2355;top:4542;width:9;height:1983" fillcolor="black" stroked="f"/>
              <v:shape id="_x0000_s1169" style="position:absolute;left:2340;top:4542;width:43;height:39" coordsize="43,39" path="m,39l19,,43,39,19,19,,39xe" fillcolor="black" stroked="f">
                <v:path arrowok="t"/>
              </v:shape>
              <v:shape id="_x0000_s1170" style="position:absolute;left:2321;top:4532;width:77;height:73" coordsize="77,73" path="m14,44r10,5l43,10r-9,5l58,53r9,-9l38,25,14,44,,73,43,34r-9,l77,68,38,,,73,14,44xe" fillcolor="black" stroked="f">
                <v:path arrowok="t"/>
              </v:shape>
              <v:rect id="_x0000_s1171" style="position:absolute;left:2211;top:5685;width:112;height:230;mso-wrap-style:none" filled="f" stroked="f">
                <v:textbox style="mso-fit-shape-to-text:t" inset="0,0,0,0">
                  <w:txbxContent>
                    <w:p w:rsidR="00702D06" w:rsidRDefault="00702D06" w:rsidP="00702D06">
                      <w:r>
                        <w:rPr>
                          <w:rFonts w:ascii="Arial" w:hAnsi="Arial" w:cs="Arial"/>
                          <w:color w:val="000000"/>
                          <w:sz w:val="20"/>
                          <w:szCs w:val="20"/>
                          <w:lang w:val="en-US"/>
                        </w:rPr>
                        <w:t>0</w:t>
                      </w:r>
                    </w:p>
                  </w:txbxContent>
                </v:textbox>
              </v:rect>
              <v:rect id="_x0000_s1172" style="position:absolute;left:5667;top:5632;width:59;height:230;mso-wrap-style:none" filled="f" stroked="f">
                <v:textbox style="mso-fit-shape-to-text:t" inset="0,0,0,0">
                  <w:txbxContent>
                    <w:p w:rsidR="00702D06" w:rsidRDefault="00702D06" w:rsidP="00702D06">
                      <w:r>
                        <w:rPr>
                          <w:i/>
                          <w:iCs/>
                          <w:color w:val="000000"/>
                          <w:sz w:val="20"/>
                          <w:szCs w:val="20"/>
                          <w:lang w:val="en-US"/>
                        </w:rPr>
                        <w:t>t</w:t>
                      </w:r>
                    </w:p>
                  </w:txbxContent>
                </v:textbox>
              </v:rect>
              <v:rect id="_x0000_s1173" style="position:absolute;left:2379;top:4326;width:295;height:230;mso-wrap-style:none" filled="f" stroked="f">
                <v:textbox style="mso-fit-shape-to-text:t" inset="0,0,0,0">
                  <w:txbxContent>
                    <w:p w:rsidR="00702D06" w:rsidRDefault="00702D06" w:rsidP="00702D06">
                      <w:r>
                        <w:rPr>
                          <w:i/>
                          <w:iCs/>
                          <w:color w:val="000000"/>
                          <w:sz w:val="20"/>
                          <w:szCs w:val="20"/>
                          <w:lang w:val="en-US"/>
                        </w:rPr>
                        <w:t>u(t)</w:t>
                      </w:r>
                    </w:p>
                  </w:txbxContent>
                </v:textbox>
              </v:rect>
              <v:shape id="_x0000_s1174" type="#_x0000_t32" style="position:absolute;left:2378;top:4887;width:2547;height:1" o:connectortype="straight" strokeweight=".5pt">
                <v:stroke dashstyle="dash"/>
              </v:shape>
              <v:shape id="_x0000_s1175" type="#_x0000_t202" style="position:absolute;left:3800;top:5593;width:856;height:374;mso-height-percent:200;mso-height-percent:200;mso-width-relative:margin;mso-height-relative:margin" filled="f" stroked="f">
                <v:textbox style="mso-fit-shape-to-text:t">
                  <w:txbxContent>
                    <w:p w:rsidR="00702D06" w:rsidRPr="00B37B06" w:rsidRDefault="00702D06" w:rsidP="00702D06">
                      <w:pPr>
                        <w:rPr>
                          <w:sz w:val="20"/>
                          <w:szCs w:val="20"/>
                        </w:rPr>
                      </w:pPr>
                      <w:r>
                        <w:rPr>
                          <w:i/>
                          <w:sz w:val="20"/>
                          <w:szCs w:val="20"/>
                        </w:rPr>
                        <w:t>20ms</w:t>
                      </w:r>
                    </w:p>
                  </w:txbxContent>
                </v:textbox>
              </v:shape>
            </v:group>
            <v:shape id="_x0000_s1176" type="#_x0000_t202" style="position:absolute;left:7284;top:8979;width:858;height:374;mso-height-percent:200;mso-height-percent:200;mso-width-relative:margin;mso-height-relative:margin" o:regroupid="2" filled="f" stroked="f">
              <v:textbox style="mso-fit-shape-to-text:t">
                <w:txbxContent>
                  <w:p w:rsidR="00702D06" w:rsidRPr="00B37B06" w:rsidRDefault="00702D06" w:rsidP="00702D06">
                    <w:pPr>
                      <w:rPr>
                        <w:sz w:val="20"/>
                        <w:szCs w:val="20"/>
                      </w:rPr>
                    </w:pPr>
                    <w:r>
                      <w:rPr>
                        <w:i/>
                        <w:sz w:val="20"/>
                        <w:szCs w:val="20"/>
                      </w:rPr>
                      <w:t>325 V</w:t>
                    </w:r>
                  </w:p>
                </w:txbxContent>
              </v:textbox>
            </v:shape>
            <w10:wrap type="square"/>
          </v:group>
        </w:pict>
      </w:r>
    </w:p>
    <w:p w:rsidR="00702D06" w:rsidRDefault="00702D06">
      <w:pPr>
        <w:pStyle w:val="Corpsdetexte"/>
      </w:pPr>
      <w:r w:rsidRPr="00702D06">
        <w:rPr>
          <w:u w:val="single"/>
        </w:rPr>
        <w:t>Exercice 2 :</w:t>
      </w:r>
      <w:r>
        <w:t xml:space="preserve"> On considère le signal ci-contre :</w:t>
      </w:r>
    </w:p>
    <w:p w:rsidR="00702D06" w:rsidRDefault="00702D06">
      <w:pPr>
        <w:pStyle w:val="Corpsdetexte"/>
      </w:pPr>
      <w:r>
        <w:t>Déterminer :</w:t>
      </w:r>
    </w:p>
    <w:p w:rsidR="00702D06" w:rsidRDefault="00702D06" w:rsidP="00702D06">
      <w:pPr>
        <w:pStyle w:val="Corpsdetexte"/>
        <w:numPr>
          <w:ilvl w:val="0"/>
          <w:numId w:val="17"/>
        </w:numPr>
      </w:pPr>
      <w:r>
        <w:t>La valeur crête et la valeur efficace.</w:t>
      </w:r>
    </w:p>
    <w:p w:rsidR="00702D06" w:rsidRDefault="00702D06" w:rsidP="00702D06">
      <w:pPr>
        <w:pStyle w:val="Corpsdetexte"/>
        <w:numPr>
          <w:ilvl w:val="0"/>
          <w:numId w:val="17"/>
        </w:numPr>
      </w:pPr>
      <w:r>
        <w:t>La valeur moyenne.</w:t>
      </w:r>
    </w:p>
    <w:p w:rsidR="00702D06" w:rsidRDefault="00702D06" w:rsidP="00702D06">
      <w:pPr>
        <w:pStyle w:val="Corpsdetexte"/>
        <w:numPr>
          <w:ilvl w:val="0"/>
          <w:numId w:val="17"/>
        </w:numPr>
      </w:pPr>
      <w:r>
        <w:t>La période et la fréquence.</w:t>
      </w:r>
    </w:p>
    <w:p w:rsidR="00702D06" w:rsidRDefault="00702D06" w:rsidP="00702D06">
      <w:pPr>
        <w:pStyle w:val="Corpsdetexte"/>
        <w:numPr>
          <w:ilvl w:val="0"/>
          <w:numId w:val="17"/>
        </w:numPr>
      </w:pPr>
      <w:r>
        <w:t>La pulsation</w:t>
      </w:r>
    </w:p>
    <w:p w:rsidR="0094307C" w:rsidRDefault="0094307C">
      <w:pPr>
        <w:rPr>
          <w:rFonts w:ascii="Verdana" w:hAnsi="Verdana"/>
          <w:sz w:val="20"/>
        </w:rPr>
      </w:pPr>
    </w:p>
    <w:p w:rsidR="00702D06" w:rsidRDefault="00702D06">
      <w:pPr>
        <w:rPr>
          <w:rFonts w:ascii="Verdana" w:hAnsi="Verdana"/>
          <w:sz w:val="20"/>
        </w:rPr>
      </w:pPr>
    </w:p>
    <w:p w:rsidR="00F7763B" w:rsidRDefault="00F7763B" w:rsidP="00F7763B">
      <w:pPr>
        <w:pStyle w:val="Paragraphedeliste"/>
        <w:numPr>
          <w:ilvl w:val="2"/>
          <w:numId w:val="1"/>
        </w:numPr>
        <w:rPr>
          <w:rFonts w:ascii="Verdana" w:hAnsi="Verdana"/>
          <w:b/>
          <w:bCs/>
          <w:color w:val="C0504D" w:themeColor="accent2"/>
          <w:sz w:val="20"/>
          <w:u w:val="single"/>
        </w:rPr>
      </w:pPr>
      <w:r>
        <w:rPr>
          <w:rFonts w:ascii="Verdana" w:hAnsi="Verdana"/>
          <w:b/>
          <w:bCs/>
          <w:color w:val="C0504D" w:themeColor="accent2"/>
          <w:sz w:val="20"/>
          <w:u w:val="single"/>
        </w:rPr>
        <w:t>Puissance active</w:t>
      </w:r>
    </w:p>
    <w:p w:rsidR="00F7763B" w:rsidRDefault="00F7763B">
      <w:pPr>
        <w:rPr>
          <w:rFonts w:ascii="Verdana" w:hAnsi="Verdana"/>
          <w:sz w:val="20"/>
        </w:rPr>
      </w:pPr>
    </w:p>
    <w:p w:rsidR="00051084" w:rsidRDefault="00841B9C">
      <w:pPr>
        <w:rPr>
          <w:rFonts w:ascii="Verdana" w:hAnsi="Verdana"/>
          <w:sz w:val="20"/>
        </w:rPr>
      </w:pPr>
      <w:r>
        <w:rPr>
          <w:rFonts w:ascii="Verdana" w:hAnsi="Verdana"/>
          <w:sz w:val="20"/>
        </w:rPr>
        <w:t xml:space="preserve">La puissance active est la valeur moyenne de la puissance instantanée : </w:t>
      </w:r>
      <w:r w:rsidRPr="00841B9C">
        <w:rPr>
          <w:i/>
        </w:rPr>
        <w:t>P = &lt;p(t)&gt;</w:t>
      </w:r>
    </w:p>
    <w:p w:rsidR="00C31823" w:rsidRDefault="00C31823">
      <w:pPr>
        <w:rPr>
          <w:rFonts w:ascii="Verdana" w:hAnsi="Verdana"/>
          <w:sz w:val="20"/>
        </w:rPr>
      </w:pPr>
    </w:p>
    <w:p w:rsidR="00C31823" w:rsidRPr="007F480D" w:rsidRDefault="00841B9C" w:rsidP="009876F7">
      <w:pPr>
        <w:rPr>
          <w:rFonts w:ascii="Verdana" w:hAnsi="Verdana"/>
          <w:sz w:val="20"/>
        </w:rPr>
      </w:pPr>
      <w:r>
        <w:rPr>
          <w:rFonts w:ascii="Verdana" w:hAnsi="Verdana"/>
          <w:sz w:val="20"/>
        </w:rPr>
        <w:t>En régime sinusoïdal :</w:t>
      </w:r>
      <w:r>
        <w:rPr>
          <w:rFonts w:ascii="Verdana" w:hAnsi="Verdana"/>
          <w:sz w:val="20"/>
        </w:rPr>
        <w:tab/>
      </w:r>
      <w:r w:rsidRPr="00841B9C">
        <w:rPr>
          <w:i/>
        </w:rPr>
        <w:t>p(t)</w:t>
      </w:r>
      <w:r>
        <w:rPr>
          <w:i/>
        </w:rPr>
        <w:t xml:space="preserve"> = </w:t>
      </w:r>
      <w:r w:rsidR="009876F7">
        <w:rPr>
          <w:i/>
        </w:rPr>
        <w:t>___________</w:t>
      </w:r>
      <w:r>
        <w:rPr>
          <w:i/>
        </w:rPr>
        <w:t xml:space="preserve"> = </w:t>
      </w:r>
      <w:r w:rsidR="009876F7">
        <w:rPr>
          <w:i/>
        </w:rPr>
        <w:t>_______________________________________</w:t>
      </w:r>
    </w:p>
    <w:p w:rsidR="00F9420C" w:rsidRDefault="00F9420C">
      <w:pPr>
        <w:rPr>
          <w:rFonts w:ascii="Verdana" w:hAnsi="Verdana"/>
          <w:sz w:val="20"/>
        </w:rPr>
      </w:pPr>
      <w:r w:rsidRPr="00F9420C">
        <w:rPr>
          <w:rFonts w:ascii="Verdana" w:hAnsi="Verdana"/>
          <w:sz w:val="20"/>
        </w:rPr>
        <w:t>Le calcul consiste à faire le produit de deux fonctions sinuso</w:t>
      </w:r>
      <w:r>
        <w:rPr>
          <w:rFonts w:ascii="Verdana" w:hAnsi="Verdana"/>
          <w:sz w:val="20"/>
        </w:rPr>
        <w:t>ïdales, or :</w:t>
      </w:r>
    </w:p>
    <w:p w:rsidR="00C31823" w:rsidRPr="007F480D" w:rsidRDefault="00F9420C" w:rsidP="00F9420C">
      <w:pPr>
        <w:jc w:val="center"/>
        <w:rPr>
          <w:rFonts w:ascii="Verdana" w:hAnsi="Verdana"/>
          <w:i/>
          <w:sz w:val="20"/>
          <w:lang w:val="es-ES"/>
        </w:rPr>
      </w:pPr>
      <w:r w:rsidRPr="007F480D">
        <w:rPr>
          <w:i/>
          <w:lang w:val="es-ES"/>
        </w:rPr>
        <w:t>2.sin(</w:t>
      </w:r>
      <w:r w:rsidRPr="007F480D">
        <w:rPr>
          <w:b/>
          <w:bCs/>
          <w:i/>
          <w:iCs/>
          <w:lang w:val="es-ES"/>
        </w:rPr>
        <w:t>a</w:t>
      </w:r>
      <w:r w:rsidRPr="007F480D">
        <w:rPr>
          <w:i/>
          <w:lang w:val="es-ES"/>
        </w:rPr>
        <w:t>).sin(</w:t>
      </w:r>
      <w:r w:rsidRPr="007F480D">
        <w:rPr>
          <w:b/>
          <w:bCs/>
          <w:i/>
          <w:iCs/>
          <w:lang w:val="es-ES"/>
        </w:rPr>
        <w:t>b</w:t>
      </w:r>
      <w:r w:rsidRPr="007F480D">
        <w:rPr>
          <w:i/>
          <w:lang w:val="es-ES"/>
        </w:rPr>
        <w:t xml:space="preserve">) = </w:t>
      </w:r>
      <w:proofErr w:type="spellStart"/>
      <w:r w:rsidRPr="007F480D">
        <w:rPr>
          <w:i/>
          <w:lang w:val="es-ES"/>
        </w:rPr>
        <w:t>cos</w:t>
      </w:r>
      <w:proofErr w:type="spellEnd"/>
      <w:r w:rsidRPr="007F480D">
        <w:rPr>
          <w:i/>
          <w:lang w:val="es-ES"/>
        </w:rPr>
        <w:t>(</w:t>
      </w:r>
      <w:r w:rsidRPr="007F480D">
        <w:rPr>
          <w:b/>
          <w:bCs/>
          <w:i/>
          <w:iCs/>
          <w:lang w:val="es-ES"/>
        </w:rPr>
        <w:t>a</w:t>
      </w:r>
      <w:r w:rsidRPr="007F480D">
        <w:rPr>
          <w:i/>
          <w:lang w:val="es-ES"/>
        </w:rPr>
        <w:t xml:space="preserve"> - </w:t>
      </w:r>
      <w:r w:rsidRPr="007F480D">
        <w:rPr>
          <w:b/>
          <w:bCs/>
          <w:i/>
          <w:iCs/>
          <w:lang w:val="es-ES"/>
        </w:rPr>
        <w:t>b</w:t>
      </w:r>
      <w:r w:rsidRPr="007F480D">
        <w:rPr>
          <w:i/>
          <w:lang w:val="es-ES"/>
        </w:rPr>
        <w:t xml:space="preserve">) - </w:t>
      </w:r>
      <w:proofErr w:type="spellStart"/>
      <w:r w:rsidRPr="007F480D">
        <w:rPr>
          <w:i/>
          <w:lang w:val="es-ES"/>
        </w:rPr>
        <w:t>cos</w:t>
      </w:r>
      <w:proofErr w:type="spellEnd"/>
      <w:r w:rsidRPr="007F480D">
        <w:rPr>
          <w:i/>
          <w:lang w:val="es-ES"/>
        </w:rPr>
        <w:t>(</w:t>
      </w:r>
      <w:r w:rsidRPr="007F480D">
        <w:rPr>
          <w:b/>
          <w:bCs/>
          <w:i/>
          <w:iCs/>
          <w:lang w:val="es-ES"/>
        </w:rPr>
        <w:t>a</w:t>
      </w:r>
      <w:r w:rsidRPr="007F480D">
        <w:rPr>
          <w:i/>
          <w:lang w:val="es-ES"/>
        </w:rPr>
        <w:t xml:space="preserve"> + </w:t>
      </w:r>
      <w:r w:rsidRPr="007F480D">
        <w:rPr>
          <w:b/>
          <w:bCs/>
          <w:i/>
          <w:iCs/>
          <w:lang w:val="es-ES"/>
        </w:rPr>
        <w:t>b</w:t>
      </w:r>
      <w:r w:rsidRPr="007F480D">
        <w:rPr>
          <w:i/>
          <w:lang w:val="es-ES"/>
        </w:rPr>
        <w:t>)</w:t>
      </w:r>
    </w:p>
    <w:p w:rsidR="00F9420C" w:rsidRPr="009876F7" w:rsidRDefault="00F9420C" w:rsidP="009876F7">
      <w:pPr>
        <w:rPr>
          <w:rFonts w:ascii="Verdana" w:hAnsi="Verdana"/>
          <w:sz w:val="20"/>
        </w:rPr>
      </w:pPr>
      <w:r w:rsidRPr="009876F7">
        <w:rPr>
          <w:rFonts w:ascii="Verdana" w:hAnsi="Verdana"/>
          <w:sz w:val="20"/>
        </w:rPr>
        <w:t>Donc :</w:t>
      </w:r>
      <w:r w:rsidRPr="009876F7">
        <w:rPr>
          <w:rFonts w:ascii="Verdana" w:hAnsi="Verdana"/>
          <w:sz w:val="20"/>
        </w:rPr>
        <w:tab/>
      </w:r>
      <w:r w:rsidRPr="009876F7">
        <w:rPr>
          <w:rFonts w:ascii="Verdana" w:hAnsi="Verdana"/>
          <w:sz w:val="20"/>
        </w:rPr>
        <w:tab/>
      </w:r>
      <w:r w:rsidRPr="009876F7">
        <w:rPr>
          <w:rFonts w:ascii="Verdana" w:hAnsi="Verdana"/>
          <w:sz w:val="20"/>
        </w:rPr>
        <w:tab/>
      </w:r>
      <w:r w:rsidRPr="009876F7">
        <w:rPr>
          <w:i/>
        </w:rPr>
        <w:t xml:space="preserve">p(t) = </w:t>
      </w:r>
      <w:r w:rsidR="009876F7" w:rsidRPr="009876F7">
        <w:rPr>
          <w:i/>
        </w:rPr>
        <w:t>__________________________________________________________</w:t>
      </w:r>
    </w:p>
    <w:p w:rsidR="00F9420C" w:rsidRDefault="00F9420C" w:rsidP="009876F7">
      <w:pPr>
        <w:rPr>
          <w:rFonts w:ascii="Verdana" w:hAnsi="Verdana"/>
          <w:sz w:val="20"/>
        </w:rPr>
      </w:pPr>
      <w:r w:rsidRPr="009876F7">
        <w:rPr>
          <w:rFonts w:ascii="Verdana" w:hAnsi="Verdana"/>
          <w:sz w:val="20"/>
        </w:rPr>
        <w:tab/>
      </w:r>
      <w:r w:rsidRPr="009876F7">
        <w:rPr>
          <w:rFonts w:ascii="Verdana" w:hAnsi="Verdana"/>
          <w:sz w:val="20"/>
        </w:rPr>
        <w:tab/>
      </w:r>
      <w:r w:rsidRPr="009876F7">
        <w:rPr>
          <w:rFonts w:ascii="Verdana" w:hAnsi="Verdana"/>
          <w:sz w:val="20"/>
        </w:rPr>
        <w:tab/>
      </w:r>
      <w:r w:rsidRPr="00841B9C">
        <w:rPr>
          <w:i/>
        </w:rPr>
        <w:t>p(t)</w:t>
      </w:r>
      <w:r>
        <w:rPr>
          <w:i/>
        </w:rPr>
        <w:t xml:space="preserve"> = </w:t>
      </w:r>
      <w:r w:rsidR="009876F7">
        <w:rPr>
          <w:i/>
        </w:rPr>
        <w:t>_____________________________________</w:t>
      </w:r>
    </w:p>
    <w:p w:rsidR="00F9420C" w:rsidRDefault="00F9420C" w:rsidP="009876F7">
      <w:pPr>
        <w:rPr>
          <w:rFonts w:ascii="Verdana" w:hAnsi="Verdana"/>
          <w:sz w:val="20"/>
        </w:rPr>
      </w:pPr>
      <w:r>
        <w:rPr>
          <w:rFonts w:ascii="Verdana" w:hAnsi="Verdana"/>
          <w:sz w:val="20"/>
        </w:rPr>
        <w:t xml:space="preserve">La valeur moyenne du deuxième terme est </w:t>
      </w:r>
      <w:r w:rsidR="009876F7">
        <w:rPr>
          <w:rFonts w:ascii="Verdana" w:hAnsi="Verdana"/>
          <w:sz w:val="20"/>
        </w:rPr>
        <w:t>__________</w:t>
      </w:r>
      <w:r>
        <w:rPr>
          <w:rFonts w:ascii="Verdana" w:hAnsi="Verdana"/>
          <w:sz w:val="20"/>
        </w:rPr>
        <w:t xml:space="preserve"> donc </w:t>
      </w:r>
      <w:r>
        <w:rPr>
          <w:rFonts w:ascii="Verdana" w:hAnsi="Verdana"/>
          <w:sz w:val="20"/>
        </w:rPr>
        <w:tab/>
      </w:r>
      <w:r w:rsidRPr="00841B9C">
        <w:rPr>
          <w:i/>
        </w:rPr>
        <w:t>&lt;p(t)&gt;</w:t>
      </w:r>
      <w:r>
        <w:rPr>
          <w:i/>
        </w:rPr>
        <w:t xml:space="preserve"> = </w:t>
      </w:r>
      <w:r w:rsidR="009876F7">
        <w:rPr>
          <w:i/>
        </w:rPr>
        <w:t>_________________</w:t>
      </w:r>
    </w:p>
    <w:p w:rsidR="00F9420C" w:rsidRDefault="00F9420C">
      <w:pPr>
        <w:rPr>
          <w:rFonts w:ascii="Verdana" w:hAnsi="Verdana"/>
          <w:sz w:val="20"/>
        </w:rPr>
      </w:pPr>
    </w:p>
    <w:p w:rsidR="009876F7" w:rsidRPr="00B00088" w:rsidRDefault="009876F7" w:rsidP="009876F7">
      <w:pPr>
        <w:jc w:val="both"/>
        <w:rPr>
          <w:rFonts w:ascii="Verdana" w:hAnsi="Verdana"/>
          <w:sz w:val="20"/>
          <w:szCs w:val="20"/>
        </w:rPr>
      </w:pPr>
      <w:r w:rsidRPr="00B00088">
        <w:rPr>
          <w:rFonts w:ascii="Verdana" w:hAnsi="Verdana"/>
          <w:sz w:val="20"/>
          <w:szCs w:val="20"/>
        </w:rPr>
        <w:t>____________________________________________________________________________________________________________________________________________________________________</w:t>
      </w:r>
      <w:r>
        <w:rPr>
          <w:rFonts w:ascii="Verdana" w:hAnsi="Verdana"/>
          <w:sz w:val="20"/>
          <w:szCs w:val="20"/>
        </w:rPr>
        <w:t>____________________________________________________________________________________________________________________________________________________________________</w:t>
      </w:r>
    </w:p>
    <w:p w:rsidR="009876F7" w:rsidRPr="00B00088" w:rsidRDefault="009876F7" w:rsidP="009876F7">
      <w:pPr>
        <w:jc w:val="center"/>
        <w:rPr>
          <w:i/>
        </w:rPr>
      </w:pPr>
      <w:r w:rsidRPr="00B00088">
        <w:rPr>
          <w:i/>
        </w:rPr>
        <w:t>________________________</w:t>
      </w:r>
    </w:p>
    <w:p w:rsidR="009876F7" w:rsidRPr="00B00088" w:rsidRDefault="009876F7" w:rsidP="009876F7">
      <w:pPr>
        <w:jc w:val="both"/>
        <w:rPr>
          <w:rFonts w:ascii="Verdana" w:hAnsi="Verdana"/>
          <w:sz w:val="20"/>
          <w:szCs w:val="20"/>
        </w:rPr>
      </w:pPr>
      <w:r w:rsidRPr="00B00088">
        <w:rPr>
          <w:i/>
        </w:rPr>
        <w:t>__________________________________________________________________________________</w:t>
      </w:r>
    </w:p>
    <w:p w:rsidR="00F9420C" w:rsidRPr="00F9420C" w:rsidRDefault="00F9420C">
      <w:pPr>
        <w:rPr>
          <w:rFonts w:ascii="Verdana" w:hAnsi="Verdana"/>
          <w:sz w:val="20"/>
        </w:rPr>
      </w:pPr>
    </w:p>
    <w:p w:rsidR="008D1AA4" w:rsidRDefault="008D1AA4">
      <w:pPr>
        <w:rPr>
          <w:rFonts w:ascii="Verdana" w:hAnsi="Verdana"/>
          <w:sz w:val="20"/>
        </w:rPr>
      </w:pPr>
    </w:p>
    <w:p w:rsidR="00F7763B" w:rsidRDefault="00F7763B" w:rsidP="00F7763B">
      <w:pPr>
        <w:pStyle w:val="Paragraphedeliste"/>
        <w:numPr>
          <w:ilvl w:val="2"/>
          <w:numId w:val="1"/>
        </w:numPr>
        <w:rPr>
          <w:rFonts w:ascii="Verdana" w:hAnsi="Verdana"/>
          <w:b/>
          <w:bCs/>
          <w:color w:val="C0504D" w:themeColor="accent2"/>
          <w:sz w:val="20"/>
          <w:u w:val="single"/>
        </w:rPr>
      </w:pPr>
      <w:r>
        <w:rPr>
          <w:rFonts w:ascii="Verdana" w:hAnsi="Verdana"/>
          <w:b/>
          <w:bCs/>
          <w:color w:val="C0504D" w:themeColor="accent2"/>
          <w:sz w:val="20"/>
          <w:u w:val="single"/>
        </w:rPr>
        <w:lastRenderedPageBreak/>
        <w:t>Puissance apparente</w:t>
      </w:r>
    </w:p>
    <w:p w:rsidR="00F7763B" w:rsidRDefault="00F7763B">
      <w:pPr>
        <w:rPr>
          <w:rFonts w:ascii="Verdana" w:hAnsi="Verdana"/>
          <w:sz w:val="20"/>
        </w:rPr>
      </w:pPr>
    </w:p>
    <w:p w:rsidR="008611B8" w:rsidRDefault="008611B8" w:rsidP="009876F7">
      <w:pPr>
        <w:jc w:val="both"/>
        <w:rPr>
          <w:rFonts w:ascii="Verdana" w:hAnsi="Verdana"/>
          <w:sz w:val="20"/>
        </w:rPr>
      </w:pPr>
      <w:r>
        <w:rPr>
          <w:rFonts w:ascii="Verdana" w:hAnsi="Verdana"/>
          <w:sz w:val="20"/>
        </w:rPr>
        <w:t xml:space="preserve">La puissance active est proportionnelle au produit </w:t>
      </w:r>
      <w:r w:rsidR="009876F7">
        <w:rPr>
          <w:i/>
        </w:rPr>
        <w:t>___</w:t>
      </w:r>
      <w:r>
        <w:rPr>
          <w:rFonts w:ascii="Verdana" w:hAnsi="Verdana"/>
          <w:sz w:val="20"/>
        </w:rPr>
        <w:t xml:space="preserve">. Ce produit </w:t>
      </w:r>
      <w:r w:rsidRPr="008611B8">
        <w:rPr>
          <w:i/>
        </w:rPr>
        <w:t>UI</w:t>
      </w:r>
      <w:r>
        <w:rPr>
          <w:rFonts w:ascii="Verdana" w:hAnsi="Verdana"/>
          <w:sz w:val="20"/>
        </w:rPr>
        <w:t xml:space="preserve"> revêt une importance primordiale pour le </w:t>
      </w:r>
      <w:r w:rsidR="009876F7">
        <w:rPr>
          <w:rFonts w:ascii="Verdana" w:hAnsi="Verdana"/>
          <w:sz w:val="20"/>
        </w:rPr>
        <w:t>_____________________</w:t>
      </w:r>
      <w:r>
        <w:rPr>
          <w:rFonts w:ascii="Verdana" w:hAnsi="Verdana"/>
          <w:sz w:val="20"/>
        </w:rPr>
        <w:t xml:space="preserve"> des appareils électriques. En effet, la tension est généralement </w:t>
      </w:r>
      <w:r w:rsidR="009876F7">
        <w:rPr>
          <w:rFonts w:ascii="Verdana" w:hAnsi="Verdana"/>
          <w:sz w:val="20"/>
        </w:rPr>
        <w:t>___________________________</w:t>
      </w:r>
      <w:r>
        <w:rPr>
          <w:rFonts w:ascii="Verdana" w:hAnsi="Verdana"/>
          <w:sz w:val="20"/>
        </w:rPr>
        <w:t xml:space="preserve"> et du courant va dépendre le choix de la </w:t>
      </w:r>
      <w:r w:rsidR="009876F7">
        <w:rPr>
          <w:rFonts w:ascii="Verdana" w:hAnsi="Verdana"/>
          <w:sz w:val="20"/>
        </w:rPr>
        <w:t>_______________</w:t>
      </w:r>
      <w:r>
        <w:rPr>
          <w:rFonts w:ascii="Verdana" w:hAnsi="Verdana"/>
          <w:sz w:val="20"/>
        </w:rPr>
        <w:t xml:space="preserve"> des conducteurs et des </w:t>
      </w:r>
      <w:r w:rsidR="009876F7">
        <w:rPr>
          <w:rFonts w:ascii="Verdana" w:hAnsi="Verdana"/>
          <w:sz w:val="20"/>
        </w:rPr>
        <w:t>____________________________________</w:t>
      </w:r>
      <w:r>
        <w:rPr>
          <w:rFonts w:ascii="Verdana" w:hAnsi="Verdana"/>
          <w:sz w:val="20"/>
        </w:rPr>
        <w:t xml:space="preserve"> (fusibles, disjoncteurs).</w:t>
      </w:r>
    </w:p>
    <w:p w:rsidR="008611B8" w:rsidRDefault="008611B8">
      <w:pPr>
        <w:rPr>
          <w:rFonts w:ascii="Verdana" w:hAnsi="Verdana"/>
          <w:sz w:val="20"/>
        </w:rPr>
      </w:pPr>
    </w:p>
    <w:p w:rsidR="009876F7" w:rsidRPr="00B00088" w:rsidRDefault="009876F7" w:rsidP="009876F7">
      <w:pPr>
        <w:jc w:val="both"/>
        <w:rPr>
          <w:rFonts w:ascii="Verdana" w:hAnsi="Verdana"/>
          <w:sz w:val="20"/>
          <w:szCs w:val="20"/>
        </w:rPr>
      </w:pPr>
      <w:r w:rsidRPr="00B00088">
        <w:rPr>
          <w:rFonts w:ascii="Verdana" w:hAnsi="Verdana"/>
          <w:sz w:val="20"/>
          <w:szCs w:val="20"/>
        </w:rPr>
        <w:t>____________________________________________________________________________________________________________________________________________________________________</w:t>
      </w:r>
    </w:p>
    <w:p w:rsidR="009876F7" w:rsidRPr="00B00088" w:rsidRDefault="009876F7" w:rsidP="009876F7">
      <w:pPr>
        <w:jc w:val="center"/>
        <w:rPr>
          <w:i/>
        </w:rPr>
      </w:pPr>
      <w:r w:rsidRPr="00B00088">
        <w:rPr>
          <w:i/>
        </w:rPr>
        <w:t>________________________</w:t>
      </w:r>
    </w:p>
    <w:p w:rsidR="009876F7" w:rsidRPr="00B00088" w:rsidRDefault="009876F7" w:rsidP="009876F7">
      <w:pPr>
        <w:jc w:val="both"/>
        <w:rPr>
          <w:rFonts w:ascii="Verdana" w:hAnsi="Verdana"/>
          <w:sz w:val="20"/>
          <w:szCs w:val="20"/>
        </w:rPr>
      </w:pPr>
      <w:r w:rsidRPr="00B00088">
        <w:rPr>
          <w:i/>
        </w:rPr>
        <w:t>__________________________________________________________________________________</w:t>
      </w:r>
    </w:p>
    <w:p w:rsidR="008611B8" w:rsidRDefault="008611B8">
      <w:pPr>
        <w:rPr>
          <w:rFonts w:ascii="Verdana" w:hAnsi="Verdana"/>
          <w:sz w:val="20"/>
        </w:rPr>
      </w:pPr>
    </w:p>
    <w:p w:rsidR="008D1AA4" w:rsidRPr="008D1AA4" w:rsidRDefault="008D1AA4" w:rsidP="008D1AA4">
      <w:pPr>
        <w:jc w:val="both"/>
        <w:rPr>
          <w:rFonts w:ascii="Verdana" w:hAnsi="Verdana"/>
          <w:sz w:val="20"/>
        </w:rPr>
      </w:pPr>
      <w:r w:rsidRPr="008D1AA4">
        <w:rPr>
          <w:rFonts w:ascii="Verdana" w:hAnsi="Verdana"/>
          <w:sz w:val="20"/>
          <w:u w:val="single"/>
        </w:rPr>
        <w:t>Exercice 3 :</w:t>
      </w:r>
      <w:r w:rsidRPr="008D1AA4">
        <w:rPr>
          <w:rFonts w:ascii="Verdana" w:hAnsi="Verdana"/>
          <w:sz w:val="20"/>
        </w:rPr>
        <w:t xml:space="preserve"> On considère un transformateur dont les données suivantes sont inscrites sur la plaque signalétique :</w:t>
      </w:r>
    </w:p>
    <w:p w:rsidR="008D1AA4" w:rsidRPr="008D1AA4" w:rsidRDefault="008D1AA4" w:rsidP="008D1AA4">
      <w:pPr>
        <w:rPr>
          <w:rFonts w:ascii="Verdana" w:hAnsi="Verdana"/>
          <w:i/>
          <w:iCs/>
          <w:sz w:val="20"/>
        </w:rPr>
      </w:pPr>
      <w:r w:rsidRPr="008D1AA4">
        <w:rPr>
          <w:rFonts w:ascii="Verdana" w:hAnsi="Verdana"/>
          <w:sz w:val="20"/>
        </w:rPr>
        <w:tab/>
      </w:r>
      <w:r w:rsidRPr="008D1AA4">
        <w:rPr>
          <w:rFonts w:ascii="Verdana" w:hAnsi="Verdana"/>
          <w:sz w:val="20"/>
        </w:rPr>
        <w:tab/>
      </w:r>
      <w:r w:rsidRPr="008D1AA4">
        <w:rPr>
          <w:rFonts w:ascii="Verdana" w:hAnsi="Verdana"/>
          <w:i/>
          <w:iCs/>
          <w:sz w:val="20"/>
        </w:rPr>
        <w:t>220 V / 110 V – 300 VA</w:t>
      </w:r>
    </w:p>
    <w:p w:rsidR="008D1AA4" w:rsidRPr="008D1AA4" w:rsidRDefault="008D1AA4" w:rsidP="008D1AA4">
      <w:pPr>
        <w:pStyle w:val="Paragraphedeliste"/>
        <w:numPr>
          <w:ilvl w:val="0"/>
          <w:numId w:val="19"/>
        </w:numPr>
        <w:jc w:val="both"/>
        <w:rPr>
          <w:rFonts w:ascii="Verdana" w:hAnsi="Verdana"/>
          <w:sz w:val="20"/>
        </w:rPr>
      </w:pPr>
      <w:r w:rsidRPr="008D1AA4">
        <w:rPr>
          <w:rFonts w:ascii="Verdana" w:hAnsi="Verdana"/>
          <w:sz w:val="20"/>
        </w:rPr>
        <w:t>Calculer les valeurs nominales des courants du circuit primaire (entrée) et secondaire (sortie) du transformateur.</w:t>
      </w:r>
    </w:p>
    <w:p w:rsidR="008D1AA4" w:rsidRPr="008D1AA4" w:rsidRDefault="008D1AA4" w:rsidP="008D1AA4">
      <w:pPr>
        <w:pStyle w:val="Paragraphedeliste"/>
        <w:numPr>
          <w:ilvl w:val="0"/>
          <w:numId w:val="19"/>
        </w:numPr>
        <w:jc w:val="both"/>
        <w:rPr>
          <w:rFonts w:ascii="Verdana" w:hAnsi="Verdana"/>
          <w:sz w:val="20"/>
        </w:rPr>
      </w:pPr>
      <w:r w:rsidRPr="008D1AA4">
        <w:rPr>
          <w:rFonts w:ascii="Verdana" w:hAnsi="Verdana"/>
          <w:sz w:val="20"/>
        </w:rPr>
        <w:t xml:space="preserve">Le secondaire du transformateur alimente une charge qui impose un régime de fonctionnement nominale pour le transformateur et </w:t>
      </w:r>
      <w:proofErr w:type="spellStart"/>
      <w:r w:rsidRPr="008D1AA4">
        <w:rPr>
          <w:i/>
        </w:rPr>
        <w:t>cosφ</w:t>
      </w:r>
      <w:proofErr w:type="spellEnd"/>
      <w:r w:rsidRPr="008D1AA4">
        <w:rPr>
          <w:rFonts w:ascii="Verdana" w:hAnsi="Verdana"/>
          <w:i/>
          <w:iCs/>
          <w:sz w:val="20"/>
        </w:rPr>
        <w:t xml:space="preserve"> = 0,75</w:t>
      </w:r>
      <w:r w:rsidRPr="008D1AA4">
        <w:rPr>
          <w:rFonts w:ascii="Verdana" w:hAnsi="Verdana"/>
          <w:sz w:val="20"/>
        </w:rPr>
        <w:t xml:space="preserve"> , calculer la puissance active fourni par le transformateur à la charge.</w:t>
      </w:r>
    </w:p>
    <w:p w:rsidR="008D1AA4" w:rsidRDefault="008D1AA4">
      <w:pPr>
        <w:rPr>
          <w:rFonts w:ascii="Verdana" w:hAnsi="Verdana"/>
          <w:sz w:val="20"/>
        </w:rPr>
      </w:pPr>
    </w:p>
    <w:p w:rsidR="00F7763B" w:rsidRDefault="00F7763B">
      <w:pPr>
        <w:rPr>
          <w:rFonts w:ascii="Verdana" w:hAnsi="Verdana"/>
          <w:sz w:val="20"/>
        </w:rPr>
      </w:pPr>
    </w:p>
    <w:p w:rsidR="00F7763B" w:rsidRDefault="00F7763B" w:rsidP="00F7763B">
      <w:pPr>
        <w:pStyle w:val="Paragraphedeliste"/>
        <w:numPr>
          <w:ilvl w:val="2"/>
          <w:numId w:val="1"/>
        </w:numPr>
        <w:rPr>
          <w:rFonts w:ascii="Verdana" w:hAnsi="Verdana"/>
          <w:b/>
          <w:bCs/>
          <w:color w:val="C0504D" w:themeColor="accent2"/>
          <w:sz w:val="20"/>
          <w:u w:val="single"/>
        </w:rPr>
      </w:pPr>
      <w:r>
        <w:rPr>
          <w:rFonts w:ascii="Verdana" w:hAnsi="Verdana"/>
          <w:b/>
          <w:bCs/>
          <w:color w:val="C0504D" w:themeColor="accent2"/>
          <w:sz w:val="20"/>
          <w:u w:val="single"/>
        </w:rPr>
        <w:t>Facteur de puissance</w:t>
      </w:r>
    </w:p>
    <w:p w:rsidR="00F7763B" w:rsidRDefault="00F7763B">
      <w:pPr>
        <w:rPr>
          <w:rFonts w:ascii="Verdana" w:hAnsi="Verdana"/>
          <w:sz w:val="20"/>
        </w:rPr>
      </w:pPr>
    </w:p>
    <w:p w:rsidR="00E51470" w:rsidRDefault="00E51470" w:rsidP="00673591">
      <w:pPr>
        <w:jc w:val="both"/>
        <w:rPr>
          <w:rFonts w:ascii="Verdana" w:hAnsi="Verdana"/>
          <w:sz w:val="20"/>
        </w:rPr>
      </w:pPr>
      <w:r>
        <w:rPr>
          <w:rFonts w:ascii="Verdana" w:hAnsi="Verdana"/>
          <w:sz w:val="20"/>
        </w:rPr>
        <w:t>Pour qu’un appareil électrique fonctionne</w:t>
      </w:r>
      <w:r w:rsidR="006323EE">
        <w:rPr>
          <w:rFonts w:ascii="Verdana" w:hAnsi="Verdana"/>
          <w:sz w:val="20"/>
        </w:rPr>
        <w:t>,</w:t>
      </w:r>
      <w:r>
        <w:rPr>
          <w:rFonts w:ascii="Verdana" w:hAnsi="Verdana"/>
          <w:sz w:val="20"/>
        </w:rPr>
        <w:t xml:space="preserve"> on souhaite lui transférer un certaine puissance active </w:t>
      </w:r>
      <w:r w:rsidRPr="00E51470">
        <w:rPr>
          <w:i/>
        </w:rPr>
        <w:t>P</w:t>
      </w:r>
      <w:r>
        <w:rPr>
          <w:rFonts w:ascii="Verdana" w:hAnsi="Verdana"/>
          <w:sz w:val="20"/>
        </w:rPr>
        <w:t xml:space="preserve">. Pour cela, on investit une tension </w:t>
      </w:r>
      <w:r w:rsidRPr="00E51470">
        <w:rPr>
          <w:i/>
        </w:rPr>
        <w:t>U</w:t>
      </w:r>
      <w:r>
        <w:rPr>
          <w:rFonts w:ascii="Verdana" w:hAnsi="Verdana"/>
          <w:sz w:val="20"/>
        </w:rPr>
        <w:t xml:space="preserve"> et un courant </w:t>
      </w:r>
      <w:r w:rsidRPr="00E51470">
        <w:rPr>
          <w:i/>
        </w:rPr>
        <w:t>I</w:t>
      </w:r>
      <w:r>
        <w:rPr>
          <w:rFonts w:ascii="Verdana" w:hAnsi="Verdana"/>
          <w:sz w:val="20"/>
        </w:rPr>
        <w:t xml:space="preserve">, c’est-à-dire une </w:t>
      </w:r>
      <w:r w:rsidR="00673591">
        <w:rPr>
          <w:rFonts w:ascii="Verdana" w:hAnsi="Verdana"/>
          <w:sz w:val="20"/>
        </w:rPr>
        <w:t>__________________________</w:t>
      </w:r>
      <w:r>
        <w:rPr>
          <w:rFonts w:ascii="Verdana" w:hAnsi="Verdana"/>
          <w:sz w:val="20"/>
        </w:rPr>
        <w:t>.</w:t>
      </w:r>
    </w:p>
    <w:p w:rsidR="00F7763B" w:rsidRDefault="003622E3" w:rsidP="00673591">
      <w:pPr>
        <w:jc w:val="both"/>
        <w:rPr>
          <w:rFonts w:ascii="Verdana" w:hAnsi="Verdana"/>
          <w:sz w:val="20"/>
        </w:rPr>
      </w:pPr>
      <w:r>
        <w:rPr>
          <w:rFonts w:ascii="Verdana" w:hAnsi="Verdana"/>
          <w:sz w:val="20"/>
        </w:rPr>
        <w:t xml:space="preserve">Le rapport </w:t>
      </w:r>
      <w:r w:rsidRPr="003622E3">
        <w:rPr>
          <w:i/>
        </w:rPr>
        <w:t>P/S</w:t>
      </w:r>
      <w:r>
        <w:rPr>
          <w:rFonts w:ascii="Verdana" w:hAnsi="Verdana"/>
          <w:sz w:val="20"/>
        </w:rPr>
        <w:t xml:space="preserve"> peut donc être vu comme </w:t>
      </w:r>
      <w:r w:rsidR="00673591">
        <w:rPr>
          <w:rFonts w:ascii="Verdana" w:hAnsi="Verdana"/>
          <w:sz w:val="20"/>
        </w:rPr>
        <w:t>______________________________________</w:t>
      </w:r>
      <w:r>
        <w:rPr>
          <w:rFonts w:ascii="Verdana" w:hAnsi="Verdana"/>
          <w:sz w:val="20"/>
        </w:rPr>
        <w:t>. On voit alors immédiatement que ce rapport est fondamentale pour déterminer l’efficac</w:t>
      </w:r>
      <w:r w:rsidR="006323EE">
        <w:rPr>
          <w:rFonts w:ascii="Verdana" w:hAnsi="Verdana"/>
          <w:sz w:val="20"/>
        </w:rPr>
        <w:t>ité</w:t>
      </w:r>
      <w:r>
        <w:rPr>
          <w:rFonts w:ascii="Verdana" w:hAnsi="Verdana"/>
          <w:sz w:val="20"/>
        </w:rPr>
        <w:t xml:space="preserve"> d’un appareil électrique.</w:t>
      </w:r>
    </w:p>
    <w:p w:rsidR="003622E3" w:rsidRDefault="003622E3">
      <w:pPr>
        <w:rPr>
          <w:rFonts w:ascii="Verdana" w:hAnsi="Verdana"/>
          <w:sz w:val="20"/>
        </w:rPr>
      </w:pPr>
    </w:p>
    <w:p w:rsidR="00673591" w:rsidRPr="00B00088" w:rsidRDefault="00673591" w:rsidP="00673591">
      <w:pPr>
        <w:jc w:val="both"/>
        <w:rPr>
          <w:rFonts w:ascii="Verdana" w:hAnsi="Verdana"/>
          <w:sz w:val="20"/>
          <w:szCs w:val="20"/>
        </w:rPr>
      </w:pPr>
      <w:r w:rsidRPr="00B00088">
        <w:rPr>
          <w:rFonts w:ascii="Verdana" w:hAnsi="Verdana"/>
          <w:sz w:val="20"/>
          <w:szCs w:val="20"/>
        </w:rPr>
        <w:t>____________________________________________________________________________________________________________________________________________________________________</w:t>
      </w:r>
    </w:p>
    <w:p w:rsidR="00673591" w:rsidRPr="00B00088" w:rsidRDefault="00673591" w:rsidP="00673591">
      <w:pPr>
        <w:jc w:val="center"/>
        <w:rPr>
          <w:i/>
        </w:rPr>
      </w:pPr>
      <w:r w:rsidRPr="00B00088">
        <w:rPr>
          <w:i/>
        </w:rPr>
        <w:t>________________________</w:t>
      </w:r>
    </w:p>
    <w:p w:rsidR="00673591" w:rsidRPr="00B00088" w:rsidRDefault="00673591" w:rsidP="00673591">
      <w:pPr>
        <w:jc w:val="both"/>
        <w:rPr>
          <w:rFonts w:ascii="Verdana" w:hAnsi="Verdana"/>
          <w:sz w:val="20"/>
          <w:szCs w:val="20"/>
        </w:rPr>
      </w:pPr>
      <w:r w:rsidRPr="00B00088">
        <w:rPr>
          <w:i/>
        </w:rPr>
        <w:t>__________________________________________________________________________________</w:t>
      </w:r>
    </w:p>
    <w:p w:rsidR="003622E3" w:rsidRPr="00673591" w:rsidRDefault="003622E3">
      <w:pPr>
        <w:rPr>
          <w:rFonts w:ascii="Verdana" w:hAnsi="Verdana"/>
          <w:sz w:val="20"/>
        </w:rPr>
      </w:pPr>
    </w:p>
    <w:p w:rsidR="003622E3" w:rsidRPr="00673591" w:rsidRDefault="00673591">
      <w:pPr>
        <w:rPr>
          <w:rFonts w:ascii="Verdana" w:hAnsi="Verdana"/>
          <w:sz w:val="20"/>
        </w:rPr>
      </w:pPr>
      <w:r w:rsidRPr="00673591">
        <w:rPr>
          <w:rFonts w:ascii="Verdana" w:hAnsi="Verdana"/>
          <w:sz w:val="20"/>
        </w:rPr>
        <w:t>__________________________________________________________________________________</w:t>
      </w:r>
    </w:p>
    <w:p w:rsidR="003622E3" w:rsidRPr="00673591" w:rsidRDefault="003622E3">
      <w:pPr>
        <w:rPr>
          <w:rFonts w:ascii="Verdana" w:hAnsi="Verdana"/>
          <w:sz w:val="20"/>
        </w:rPr>
      </w:pPr>
    </w:p>
    <w:p w:rsidR="003622E3" w:rsidRPr="00673591" w:rsidRDefault="00673591">
      <w:pPr>
        <w:rPr>
          <w:rFonts w:ascii="Verdana" w:hAnsi="Verdana"/>
          <w:sz w:val="20"/>
        </w:rPr>
      </w:pPr>
      <w:r w:rsidRPr="00673591">
        <w:rPr>
          <w:rFonts w:ascii="Verdana" w:hAnsi="Verdana"/>
          <w:sz w:val="20"/>
        </w:rPr>
        <w:t>___________________________________________________</w:t>
      </w:r>
    </w:p>
    <w:p w:rsidR="008D1AA4" w:rsidRPr="00673591" w:rsidRDefault="008D1AA4" w:rsidP="008D1AA4">
      <w:pPr>
        <w:rPr>
          <w:rFonts w:ascii="Verdana" w:hAnsi="Verdana"/>
          <w:sz w:val="20"/>
          <w:u w:val="single"/>
        </w:rPr>
      </w:pPr>
    </w:p>
    <w:p w:rsidR="008D1AA4" w:rsidRDefault="008D1AA4" w:rsidP="008D1AA4">
      <w:pPr>
        <w:rPr>
          <w:rFonts w:ascii="Verdana" w:hAnsi="Verdana"/>
          <w:sz w:val="20"/>
        </w:rPr>
      </w:pPr>
      <w:r w:rsidRPr="008D1AA4">
        <w:rPr>
          <w:rFonts w:ascii="Verdana" w:hAnsi="Verdana"/>
          <w:sz w:val="20"/>
          <w:u w:val="single"/>
        </w:rPr>
        <w:t xml:space="preserve">Exercice </w:t>
      </w:r>
      <w:r>
        <w:rPr>
          <w:rFonts w:ascii="Verdana" w:hAnsi="Verdana"/>
          <w:sz w:val="20"/>
          <w:u w:val="single"/>
        </w:rPr>
        <w:t>4</w:t>
      </w:r>
      <w:r w:rsidRPr="008D1AA4">
        <w:rPr>
          <w:rFonts w:ascii="Verdana" w:hAnsi="Verdana"/>
          <w:sz w:val="20"/>
          <w:u w:val="single"/>
        </w:rPr>
        <w:t> :</w:t>
      </w:r>
      <w:r>
        <w:rPr>
          <w:rFonts w:ascii="Verdana" w:hAnsi="Verdana"/>
          <w:sz w:val="20"/>
        </w:rPr>
        <w:t xml:space="preserve"> Un tube fluorescent absorbe une puissance active de 25 W lorsqu’il est alimenté sous une tension de 230 V. Le courant appelé a pour intensité 0,17 A.</w:t>
      </w:r>
    </w:p>
    <w:p w:rsidR="008D1AA4" w:rsidRDefault="008D1AA4" w:rsidP="008D1AA4">
      <w:pPr>
        <w:pStyle w:val="Paragraphedeliste"/>
        <w:numPr>
          <w:ilvl w:val="0"/>
          <w:numId w:val="18"/>
        </w:numPr>
        <w:rPr>
          <w:rFonts w:ascii="Verdana" w:hAnsi="Verdana"/>
          <w:sz w:val="20"/>
        </w:rPr>
      </w:pPr>
      <w:r>
        <w:rPr>
          <w:rFonts w:ascii="Verdana" w:hAnsi="Verdana"/>
          <w:sz w:val="20"/>
        </w:rPr>
        <w:t>Calculer sa puissance apparente.</w:t>
      </w:r>
    </w:p>
    <w:p w:rsidR="008D1AA4" w:rsidRDefault="008D1AA4" w:rsidP="008D1AA4">
      <w:pPr>
        <w:pStyle w:val="Paragraphedeliste"/>
        <w:numPr>
          <w:ilvl w:val="0"/>
          <w:numId w:val="18"/>
        </w:numPr>
        <w:rPr>
          <w:rFonts w:ascii="Verdana" w:hAnsi="Verdana"/>
          <w:sz w:val="20"/>
        </w:rPr>
      </w:pPr>
      <w:r>
        <w:rPr>
          <w:rFonts w:ascii="Verdana" w:hAnsi="Verdana"/>
          <w:sz w:val="20"/>
        </w:rPr>
        <w:t>Comparer avec la puissance active. Un tube fluorescent est-il un dipôle résistif ?</w:t>
      </w:r>
    </w:p>
    <w:p w:rsidR="008D1AA4" w:rsidRPr="008D1AA4" w:rsidRDefault="008D1AA4" w:rsidP="008D1AA4">
      <w:pPr>
        <w:pStyle w:val="Paragraphedeliste"/>
        <w:numPr>
          <w:ilvl w:val="0"/>
          <w:numId w:val="18"/>
        </w:numPr>
        <w:rPr>
          <w:rFonts w:ascii="Verdana" w:hAnsi="Verdana"/>
          <w:sz w:val="20"/>
        </w:rPr>
      </w:pPr>
      <w:r>
        <w:rPr>
          <w:rFonts w:ascii="Verdana" w:hAnsi="Verdana"/>
          <w:sz w:val="20"/>
        </w:rPr>
        <w:t>Calculer le facteur de puissance de ce tube fluorescent. Est-il satisfaisant ?</w:t>
      </w:r>
    </w:p>
    <w:p w:rsidR="003622E3" w:rsidRDefault="003622E3">
      <w:pPr>
        <w:rPr>
          <w:rFonts w:ascii="Verdana" w:hAnsi="Verdana"/>
          <w:sz w:val="20"/>
        </w:rPr>
      </w:pPr>
    </w:p>
    <w:p w:rsidR="00F7763B" w:rsidRDefault="00F7763B">
      <w:pPr>
        <w:rPr>
          <w:rFonts w:ascii="Verdana" w:hAnsi="Verdana"/>
          <w:sz w:val="20"/>
        </w:rPr>
      </w:pPr>
    </w:p>
    <w:p w:rsidR="00E664B2" w:rsidRDefault="00E664B2" w:rsidP="00D341B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Signe de la puissance</w:t>
      </w:r>
    </w:p>
    <w:p w:rsidR="00E664B2" w:rsidRDefault="00E664B2" w:rsidP="00E664B2">
      <w:pPr>
        <w:rPr>
          <w:rFonts w:ascii="Verdana" w:hAnsi="Verdana"/>
          <w:bCs/>
          <w:sz w:val="20"/>
        </w:rPr>
      </w:pPr>
    </w:p>
    <w:p w:rsidR="00AB7507" w:rsidRDefault="00AB7507" w:rsidP="00673591">
      <w:pPr>
        <w:jc w:val="both"/>
        <w:rPr>
          <w:rFonts w:ascii="Verdana" w:hAnsi="Verdana"/>
          <w:bCs/>
          <w:sz w:val="20"/>
        </w:rPr>
      </w:pPr>
      <w:r>
        <w:rPr>
          <w:rFonts w:ascii="Verdana" w:hAnsi="Verdana"/>
          <w:bCs/>
          <w:sz w:val="20"/>
        </w:rPr>
        <w:t xml:space="preserve">La puissance électrique possède un signe qui dépend de la convention de fléchage choisie pour le dipôle considéré et du sens de </w:t>
      </w:r>
      <w:r w:rsidR="00673591">
        <w:rPr>
          <w:rFonts w:ascii="Verdana" w:hAnsi="Verdana"/>
          <w:bCs/>
          <w:sz w:val="20"/>
        </w:rPr>
        <w:t>_____________________________</w:t>
      </w:r>
      <w:r>
        <w:rPr>
          <w:rFonts w:ascii="Verdana" w:hAnsi="Verdana"/>
          <w:bCs/>
          <w:sz w:val="20"/>
        </w:rPr>
        <w:t> :</w:t>
      </w:r>
    </w:p>
    <w:p w:rsidR="00AB7507" w:rsidRDefault="00AB7507" w:rsidP="00AB7507">
      <w:pPr>
        <w:jc w:val="both"/>
        <w:rPr>
          <w:rFonts w:ascii="Verdana" w:hAnsi="Verdana"/>
          <w:bCs/>
          <w:sz w:val="20"/>
        </w:rPr>
      </w:pPr>
    </w:p>
    <w:tbl>
      <w:tblPr>
        <w:tblStyle w:val="Grilledutableau"/>
        <w:tblW w:w="0" w:type="auto"/>
        <w:tblLook w:val="04A0"/>
      </w:tblPr>
      <w:tblGrid>
        <w:gridCol w:w="3543"/>
        <w:gridCol w:w="3543"/>
        <w:gridCol w:w="3544"/>
      </w:tblGrid>
      <w:tr w:rsidR="00AB7507" w:rsidTr="00AB7507">
        <w:tc>
          <w:tcPr>
            <w:tcW w:w="3543" w:type="dxa"/>
          </w:tcPr>
          <w:p w:rsidR="00AB7507" w:rsidRDefault="00AB7507" w:rsidP="00AB7507">
            <w:pPr>
              <w:jc w:val="both"/>
              <w:rPr>
                <w:rFonts w:ascii="Verdana" w:hAnsi="Verdana"/>
                <w:bCs/>
                <w:sz w:val="20"/>
              </w:rPr>
            </w:pPr>
          </w:p>
        </w:tc>
        <w:tc>
          <w:tcPr>
            <w:tcW w:w="3543" w:type="dxa"/>
          </w:tcPr>
          <w:p w:rsidR="00AB7507" w:rsidRDefault="00AB7507" w:rsidP="00AB7507">
            <w:pPr>
              <w:jc w:val="center"/>
              <w:rPr>
                <w:rFonts w:ascii="Verdana" w:hAnsi="Verdana"/>
                <w:bCs/>
                <w:sz w:val="20"/>
              </w:rPr>
            </w:pPr>
            <w:r>
              <w:rPr>
                <w:rFonts w:ascii="Verdana" w:hAnsi="Verdana"/>
                <w:bCs/>
                <w:sz w:val="20"/>
              </w:rPr>
              <w:t>Convention récepteur</w:t>
            </w:r>
          </w:p>
        </w:tc>
        <w:tc>
          <w:tcPr>
            <w:tcW w:w="3544" w:type="dxa"/>
          </w:tcPr>
          <w:p w:rsidR="00AB7507" w:rsidRDefault="00AB7507" w:rsidP="00AB7507">
            <w:pPr>
              <w:jc w:val="center"/>
              <w:rPr>
                <w:rFonts w:ascii="Verdana" w:hAnsi="Verdana"/>
                <w:bCs/>
                <w:sz w:val="20"/>
              </w:rPr>
            </w:pPr>
            <w:r>
              <w:rPr>
                <w:rFonts w:ascii="Verdana" w:hAnsi="Verdana"/>
                <w:bCs/>
                <w:sz w:val="20"/>
              </w:rPr>
              <w:t>Convention générateur</w:t>
            </w:r>
          </w:p>
        </w:tc>
      </w:tr>
      <w:tr w:rsidR="00AB7507" w:rsidTr="00AB7507">
        <w:tc>
          <w:tcPr>
            <w:tcW w:w="3543" w:type="dxa"/>
          </w:tcPr>
          <w:p w:rsidR="00AB7507" w:rsidRDefault="00AB7507" w:rsidP="00AB7507">
            <w:pPr>
              <w:jc w:val="both"/>
              <w:rPr>
                <w:rFonts w:ascii="Verdana" w:hAnsi="Verdana"/>
                <w:bCs/>
                <w:sz w:val="20"/>
              </w:rPr>
            </w:pPr>
            <w:r>
              <w:rPr>
                <w:rFonts w:ascii="Verdana" w:hAnsi="Verdana"/>
                <w:bCs/>
                <w:sz w:val="20"/>
              </w:rPr>
              <w:t>Fonctionnement récepteur</w:t>
            </w:r>
          </w:p>
        </w:tc>
        <w:tc>
          <w:tcPr>
            <w:tcW w:w="3543" w:type="dxa"/>
          </w:tcPr>
          <w:p w:rsidR="00AB7507" w:rsidRDefault="00AB7507" w:rsidP="00AB7507">
            <w:pPr>
              <w:jc w:val="center"/>
              <w:rPr>
                <w:rFonts w:ascii="Verdana" w:hAnsi="Verdana"/>
                <w:bCs/>
                <w:sz w:val="20"/>
              </w:rPr>
            </w:pPr>
          </w:p>
        </w:tc>
        <w:tc>
          <w:tcPr>
            <w:tcW w:w="3544" w:type="dxa"/>
          </w:tcPr>
          <w:p w:rsidR="00AB7507" w:rsidRDefault="00AB7507" w:rsidP="00AB7507">
            <w:pPr>
              <w:jc w:val="center"/>
              <w:rPr>
                <w:rFonts w:ascii="Verdana" w:hAnsi="Verdana"/>
                <w:bCs/>
                <w:sz w:val="20"/>
              </w:rPr>
            </w:pPr>
          </w:p>
        </w:tc>
      </w:tr>
      <w:tr w:rsidR="00AB7507" w:rsidTr="00AB7507">
        <w:tc>
          <w:tcPr>
            <w:tcW w:w="3543" w:type="dxa"/>
          </w:tcPr>
          <w:p w:rsidR="00AB7507" w:rsidRDefault="00AB7507" w:rsidP="00AB7507">
            <w:pPr>
              <w:jc w:val="both"/>
              <w:rPr>
                <w:rFonts w:ascii="Verdana" w:hAnsi="Verdana"/>
                <w:bCs/>
                <w:sz w:val="20"/>
              </w:rPr>
            </w:pPr>
            <w:r>
              <w:rPr>
                <w:rFonts w:ascii="Verdana" w:hAnsi="Verdana"/>
                <w:bCs/>
                <w:sz w:val="20"/>
              </w:rPr>
              <w:t>Fonctionnement générateur</w:t>
            </w:r>
          </w:p>
        </w:tc>
        <w:tc>
          <w:tcPr>
            <w:tcW w:w="3543" w:type="dxa"/>
          </w:tcPr>
          <w:p w:rsidR="00AB7507" w:rsidRDefault="00AB7507" w:rsidP="00AB7507">
            <w:pPr>
              <w:jc w:val="center"/>
              <w:rPr>
                <w:rFonts w:ascii="Verdana" w:hAnsi="Verdana"/>
                <w:bCs/>
                <w:sz w:val="20"/>
              </w:rPr>
            </w:pPr>
          </w:p>
        </w:tc>
        <w:tc>
          <w:tcPr>
            <w:tcW w:w="3544" w:type="dxa"/>
          </w:tcPr>
          <w:p w:rsidR="00AB7507" w:rsidRDefault="00AB7507" w:rsidP="00AB7507">
            <w:pPr>
              <w:jc w:val="center"/>
              <w:rPr>
                <w:rFonts w:ascii="Verdana" w:hAnsi="Verdana"/>
                <w:bCs/>
                <w:sz w:val="20"/>
              </w:rPr>
            </w:pPr>
          </w:p>
        </w:tc>
      </w:tr>
    </w:tbl>
    <w:p w:rsidR="00AB7507" w:rsidRDefault="008512A2" w:rsidP="00AB7507">
      <w:pPr>
        <w:jc w:val="both"/>
        <w:rPr>
          <w:rFonts w:ascii="Verdana" w:hAnsi="Verdana"/>
          <w:bCs/>
          <w:sz w:val="20"/>
        </w:rPr>
      </w:pPr>
      <w:r>
        <w:rPr>
          <w:rFonts w:ascii="Verdana" w:hAnsi="Verdana"/>
          <w:bCs/>
          <w:noProof/>
          <w:sz w:val="20"/>
        </w:rPr>
        <w:pict>
          <v:group id="_x0000_s1160" style="position:absolute;left:0;text-align:left;margin-left:436.3pt;margin-top:7.55pt;width:87.7pt;height:59.8pt;z-index:251694080;mso-position-horizontal-relative:text;mso-position-vertical-relative:text" coordorigin="4424,9810" coordsize="1754,1196">
            <v:shape id="_x0000_s1154" type="#_x0000_t32" style="position:absolute;left:4517;top:10253;width:1661;height:0" o:connectortype="straight"/>
            <v:oval id="_x0000_s1152" style="position:absolute;left:5040;top:9952;width:581;height:581"/>
            <v:shape id="_x0000_s1155" type="#_x0000_t32" style="position:absolute;left:4645;top:10253;width:163;height:0" o:connectortype="straight">
              <v:stroke endarrow="block"/>
            </v:shape>
            <v:shape id="_x0000_s1156" type="#_x0000_t32" style="position:absolute;left:4703;top:10670;width:1289;height:0;flip:x" o:connectortype="straight">
              <v:stroke endarrow="block"/>
            </v:shape>
            <v:shape id="_x0000_s1157" type="#_x0000_t202" style="position:absolute;left:5076;top:10030;width:526;height:420;mso-height-percent:200;mso-height-percent:200;mso-width-relative:margin;mso-height-relative:margin" filled="f" stroked="f">
              <v:textbox style="mso-fit-shape-to-text:t">
                <w:txbxContent>
                  <w:p w:rsidR="008004C9" w:rsidRDefault="008004C9">
                    <w:r>
                      <w:t>M</w:t>
                    </w:r>
                  </w:p>
                </w:txbxContent>
              </v:textbox>
            </v:shape>
            <v:shape id="_x0000_s1158" type="#_x0000_t202" style="position:absolute;left:5076;top:10586;width:700;height:420;mso-height-percent:200;mso-height-percent:200;mso-width-relative:margin;mso-height-relative:margin" filled="f" stroked="f">
              <v:textbox style="mso-fit-shape-to-text:t">
                <w:txbxContent>
                  <w:p w:rsidR="008004C9" w:rsidRPr="008004C9" w:rsidRDefault="008004C9" w:rsidP="008004C9">
                    <w:pPr>
                      <w:rPr>
                        <w:i/>
                        <w:vertAlign w:val="subscript"/>
                      </w:rPr>
                    </w:pPr>
                    <w:proofErr w:type="spellStart"/>
                    <w:r w:rsidRPr="008004C9">
                      <w:rPr>
                        <w:i/>
                      </w:rPr>
                      <w:t>u</w:t>
                    </w:r>
                    <w:r w:rsidRPr="008004C9">
                      <w:rPr>
                        <w:i/>
                        <w:vertAlign w:val="subscript"/>
                      </w:rPr>
                      <w:t>M</w:t>
                    </w:r>
                    <w:proofErr w:type="spellEnd"/>
                  </w:p>
                </w:txbxContent>
              </v:textbox>
            </v:shape>
            <v:shape id="_x0000_s1159" type="#_x0000_t202" style="position:absolute;left:4424;top:9810;width:700;height:420;mso-height-percent:200;mso-height-percent:200;mso-width-relative:margin;mso-height-relative:margin" filled="f" stroked="f">
              <v:textbox style="mso-fit-shape-to-text:t">
                <w:txbxContent>
                  <w:p w:rsidR="008004C9" w:rsidRPr="008004C9" w:rsidRDefault="008004C9" w:rsidP="008004C9">
                    <w:pPr>
                      <w:rPr>
                        <w:i/>
                        <w:vertAlign w:val="subscript"/>
                      </w:rPr>
                    </w:pPr>
                    <w:proofErr w:type="spellStart"/>
                    <w:r>
                      <w:rPr>
                        <w:i/>
                      </w:rPr>
                      <w:t>i</w:t>
                    </w:r>
                    <w:r w:rsidRPr="008004C9">
                      <w:rPr>
                        <w:i/>
                        <w:vertAlign w:val="subscript"/>
                      </w:rPr>
                      <w:t>M</w:t>
                    </w:r>
                    <w:proofErr w:type="spellEnd"/>
                  </w:p>
                </w:txbxContent>
              </v:textbox>
            </v:shape>
            <w10:wrap type="square"/>
          </v:group>
        </w:pict>
      </w:r>
    </w:p>
    <w:p w:rsidR="00FD12B4" w:rsidRDefault="008004C9" w:rsidP="00E664B2">
      <w:pPr>
        <w:rPr>
          <w:rFonts w:ascii="Verdana" w:hAnsi="Verdana"/>
          <w:bCs/>
          <w:sz w:val="20"/>
        </w:rPr>
      </w:pPr>
      <w:r w:rsidRPr="008004C9">
        <w:rPr>
          <w:rFonts w:ascii="Verdana" w:hAnsi="Verdana"/>
          <w:bCs/>
          <w:sz w:val="20"/>
          <w:u w:val="single"/>
        </w:rPr>
        <w:t>Exercice</w:t>
      </w:r>
      <w:r w:rsidR="008D1AA4">
        <w:rPr>
          <w:rFonts w:ascii="Verdana" w:hAnsi="Verdana"/>
          <w:bCs/>
          <w:sz w:val="20"/>
          <w:u w:val="single"/>
        </w:rPr>
        <w:t xml:space="preserve"> 5</w:t>
      </w:r>
      <w:r w:rsidRPr="008004C9">
        <w:rPr>
          <w:rFonts w:ascii="Verdana" w:hAnsi="Verdana"/>
          <w:bCs/>
          <w:sz w:val="20"/>
          <w:u w:val="single"/>
        </w:rPr>
        <w:t> :</w:t>
      </w:r>
      <w:r>
        <w:rPr>
          <w:rFonts w:ascii="Verdana" w:hAnsi="Verdana"/>
          <w:bCs/>
          <w:sz w:val="20"/>
        </w:rPr>
        <w:t xml:space="preserve"> La puissance absorbée par le moteur décrit ci-contre est de – 3,5 kW. Quel est le mode de fonctionnement de la machine ?</w:t>
      </w:r>
    </w:p>
    <w:p w:rsidR="008004C9" w:rsidRDefault="008004C9" w:rsidP="00E664B2">
      <w:pPr>
        <w:rPr>
          <w:rFonts w:ascii="Verdana" w:hAnsi="Verdana"/>
          <w:bCs/>
          <w:sz w:val="20"/>
        </w:rPr>
      </w:pPr>
    </w:p>
    <w:p w:rsidR="008004C9" w:rsidRPr="00E664B2" w:rsidRDefault="008004C9" w:rsidP="00E664B2">
      <w:pPr>
        <w:rPr>
          <w:rFonts w:ascii="Verdana" w:hAnsi="Verdana"/>
          <w:bCs/>
          <w:sz w:val="20"/>
        </w:rPr>
      </w:pPr>
    </w:p>
    <w:p w:rsidR="0094307C" w:rsidRPr="00AB240E" w:rsidRDefault="00DF3C54" w:rsidP="00D341B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lastRenderedPageBreak/>
        <w:t>Mesure de puissance</w:t>
      </w:r>
    </w:p>
    <w:p w:rsidR="00284E17" w:rsidRDefault="00284E17">
      <w:pPr>
        <w:pStyle w:val="Corpsdetexte"/>
      </w:pPr>
    </w:p>
    <w:p w:rsidR="00051084" w:rsidRDefault="0094450D" w:rsidP="00673591">
      <w:pPr>
        <w:jc w:val="both"/>
        <w:rPr>
          <w:rFonts w:ascii="Verdana" w:hAnsi="Verdana"/>
          <w:sz w:val="20"/>
        </w:rPr>
      </w:pPr>
      <w:r>
        <w:rPr>
          <w:rFonts w:ascii="Verdana" w:hAnsi="Verdana"/>
          <w:sz w:val="20"/>
        </w:rPr>
        <w:t xml:space="preserve">En régime continu, la puissance se mesure à l’aide d’un voltmètre et d’un ampèremètre : on calcul le </w:t>
      </w:r>
      <w:r w:rsidR="00673591">
        <w:rPr>
          <w:rFonts w:ascii="Verdana" w:hAnsi="Verdana"/>
          <w:sz w:val="20"/>
        </w:rPr>
        <w:t>_________________</w:t>
      </w:r>
      <w:r>
        <w:rPr>
          <w:rFonts w:ascii="Verdana" w:hAnsi="Verdana"/>
          <w:sz w:val="20"/>
        </w:rPr>
        <w:t xml:space="preserve"> des grandeurs pour obtenir la puissance.</w:t>
      </w:r>
    </w:p>
    <w:p w:rsidR="00924F06" w:rsidRDefault="00924F06" w:rsidP="00924F06">
      <w:pPr>
        <w:jc w:val="both"/>
        <w:rPr>
          <w:rFonts w:ascii="Verdana" w:hAnsi="Verdana"/>
          <w:sz w:val="20"/>
        </w:rPr>
      </w:pPr>
    </w:p>
    <w:p w:rsidR="0094450D" w:rsidRDefault="0094450D" w:rsidP="00673591">
      <w:pPr>
        <w:jc w:val="both"/>
        <w:rPr>
          <w:rFonts w:ascii="Verdana" w:hAnsi="Verdana"/>
          <w:sz w:val="20"/>
        </w:rPr>
      </w:pPr>
      <w:r>
        <w:rPr>
          <w:rFonts w:ascii="Verdana" w:hAnsi="Verdana"/>
          <w:sz w:val="20"/>
        </w:rPr>
        <w:t xml:space="preserve">En régime alternatif, il faut utiliser un </w:t>
      </w:r>
      <w:r w:rsidR="00673591">
        <w:rPr>
          <w:rFonts w:ascii="Verdana" w:hAnsi="Verdana"/>
          <w:sz w:val="20"/>
        </w:rPr>
        <w:t>_______________</w:t>
      </w:r>
      <w:r>
        <w:rPr>
          <w:rFonts w:ascii="Verdana" w:hAnsi="Verdana"/>
          <w:sz w:val="20"/>
        </w:rPr>
        <w:t xml:space="preserve"> pour mesurer la puissance d’un dipôle. On réalisera le montage suivant :</w:t>
      </w:r>
    </w:p>
    <w:p w:rsidR="0094450D" w:rsidRDefault="0094450D" w:rsidP="0094450D">
      <w:pPr>
        <w:jc w:val="center"/>
        <w:rPr>
          <w:rFonts w:ascii="Verdana" w:hAnsi="Verdana"/>
          <w:noProof/>
          <w:sz w:val="20"/>
          <w:lang w:eastAsia="zh-TW" w:bidi="he-IL"/>
        </w:rPr>
      </w:pPr>
    </w:p>
    <w:p w:rsidR="00673591" w:rsidRDefault="00673591" w:rsidP="0094450D">
      <w:pPr>
        <w:jc w:val="center"/>
        <w:rPr>
          <w:rFonts w:ascii="Verdana" w:hAnsi="Verdana"/>
          <w:noProof/>
          <w:sz w:val="20"/>
          <w:lang w:eastAsia="zh-TW" w:bidi="he-IL"/>
        </w:rPr>
      </w:pPr>
    </w:p>
    <w:p w:rsidR="00673591" w:rsidRDefault="00673591" w:rsidP="0094450D">
      <w:pPr>
        <w:jc w:val="center"/>
        <w:rPr>
          <w:rFonts w:ascii="Verdana" w:hAnsi="Verdana"/>
          <w:noProof/>
          <w:sz w:val="20"/>
          <w:lang w:eastAsia="zh-TW" w:bidi="he-IL"/>
        </w:rPr>
      </w:pPr>
    </w:p>
    <w:p w:rsidR="00673591" w:rsidRDefault="00673591" w:rsidP="0094450D">
      <w:pPr>
        <w:jc w:val="center"/>
        <w:rPr>
          <w:rFonts w:ascii="Verdana" w:hAnsi="Verdana"/>
          <w:noProof/>
          <w:sz w:val="20"/>
          <w:lang w:eastAsia="zh-TW" w:bidi="he-IL"/>
        </w:rPr>
      </w:pPr>
    </w:p>
    <w:p w:rsidR="00673591" w:rsidRDefault="00673591" w:rsidP="0094450D">
      <w:pPr>
        <w:jc w:val="center"/>
        <w:rPr>
          <w:rFonts w:ascii="Verdana" w:hAnsi="Verdana"/>
          <w:noProof/>
          <w:sz w:val="20"/>
          <w:lang w:eastAsia="zh-TW" w:bidi="he-IL"/>
        </w:rPr>
      </w:pPr>
    </w:p>
    <w:p w:rsidR="00673591" w:rsidRDefault="00673591" w:rsidP="0094450D">
      <w:pPr>
        <w:jc w:val="center"/>
        <w:rPr>
          <w:rFonts w:ascii="Verdana" w:hAnsi="Verdana"/>
          <w:sz w:val="20"/>
        </w:rPr>
      </w:pPr>
    </w:p>
    <w:p w:rsidR="0094450D" w:rsidRDefault="004970E8" w:rsidP="00673591">
      <w:pPr>
        <w:jc w:val="both"/>
        <w:rPr>
          <w:rFonts w:ascii="Verdana" w:hAnsi="Verdana"/>
          <w:sz w:val="20"/>
        </w:rPr>
      </w:pPr>
      <w:r>
        <w:rPr>
          <w:rFonts w:ascii="Verdana" w:hAnsi="Verdana"/>
          <w:sz w:val="20"/>
        </w:rPr>
        <w:t xml:space="preserve">Le wattmètre permet d’obtenir </w:t>
      </w:r>
      <w:r w:rsidR="00673591">
        <w:rPr>
          <w:i/>
        </w:rPr>
        <w:t>__</w:t>
      </w:r>
      <w:r>
        <w:rPr>
          <w:rFonts w:ascii="Verdana" w:hAnsi="Verdana"/>
          <w:sz w:val="20"/>
        </w:rPr>
        <w:t xml:space="preserve">, Le voltmètre et l’ampèremètre permettent de calculer </w:t>
      </w:r>
      <w:r w:rsidR="00673591">
        <w:rPr>
          <w:i/>
        </w:rPr>
        <w:t>__</w:t>
      </w:r>
      <w:r>
        <w:rPr>
          <w:rFonts w:ascii="Verdana" w:hAnsi="Verdana"/>
          <w:sz w:val="20"/>
        </w:rPr>
        <w:t xml:space="preserve">, puis </w:t>
      </w:r>
      <w:r w:rsidR="00673591">
        <w:rPr>
          <w:i/>
        </w:rPr>
        <w:t>____</w:t>
      </w:r>
      <w:r>
        <w:rPr>
          <w:rFonts w:ascii="Verdana" w:hAnsi="Verdana"/>
          <w:sz w:val="20"/>
        </w:rPr>
        <w:t>.</w:t>
      </w:r>
    </w:p>
    <w:p w:rsidR="004970E8" w:rsidRDefault="004970E8" w:rsidP="00924F06">
      <w:pPr>
        <w:jc w:val="both"/>
        <w:rPr>
          <w:rFonts w:ascii="Verdana" w:hAnsi="Verdana"/>
          <w:sz w:val="20"/>
        </w:rPr>
      </w:pPr>
    </w:p>
    <w:p w:rsidR="00754DFD" w:rsidRDefault="00754DFD" w:rsidP="00924F06">
      <w:pPr>
        <w:jc w:val="both"/>
        <w:rPr>
          <w:rFonts w:ascii="Verdana" w:hAnsi="Verdana"/>
          <w:sz w:val="20"/>
        </w:rPr>
      </w:pPr>
      <w:r w:rsidRPr="00754DFD">
        <w:rPr>
          <w:rFonts w:ascii="Verdana" w:hAnsi="Verdana"/>
          <w:sz w:val="20"/>
          <w:u w:val="single"/>
        </w:rPr>
        <w:t>Exercice 6 :</w:t>
      </w:r>
      <w:r>
        <w:rPr>
          <w:rFonts w:ascii="Verdana" w:hAnsi="Verdana"/>
          <w:sz w:val="20"/>
        </w:rPr>
        <w:t xml:space="preserve"> On mesure sur le voltmètre 230 V, sur l’ampèremètre 4,5 A et sur le wattmètre 950 W. Calculer la valeur de la puissance apparente et du facteur de puissance.</w:t>
      </w:r>
    </w:p>
    <w:p w:rsidR="00924F06" w:rsidRDefault="00924F06" w:rsidP="00924F06">
      <w:pPr>
        <w:jc w:val="both"/>
        <w:rPr>
          <w:rFonts w:ascii="Verdana" w:hAnsi="Verdana"/>
          <w:sz w:val="20"/>
        </w:rPr>
      </w:pPr>
    </w:p>
    <w:p w:rsidR="00235E76" w:rsidRPr="00235E76" w:rsidRDefault="00235E76" w:rsidP="00235E76">
      <w:pPr>
        <w:jc w:val="both"/>
        <w:rPr>
          <w:rFonts w:ascii="Verdana" w:hAnsi="Verdana"/>
          <w:sz w:val="20"/>
          <w:lang w:val="pt-PT"/>
        </w:rPr>
      </w:pPr>
      <w:r w:rsidRPr="00235E76">
        <w:rPr>
          <w:rFonts w:ascii="Verdana" w:hAnsi="Verdana"/>
          <w:sz w:val="20"/>
          <w:lang w:val="pt-PT"/>
        </w:rPr>
        <w:t>Exercices p.103 n°10 ; p.11</w:t>
      </w:r>
      <w:r w:rsidR="006861BA">
        <w:rPr>
          <w:rFonts w:ascii="Verdana" w:hAnsi="Verdana"/>
          <w:sz w:val="20"/>
          <w:lang w:val="pt-PT"/>
        </w:rPr>
        <w:t>4-11</w:t>
      </w:r>
      <w:r w:rsidRPr="00235E76">
        <w:rPr>
          <w:rFonts w:ascii="Verdana" w:hAnsi="Verdana"/>
          <w:sz w:val="20"/>
          <w:lang w:val="pt-PT"/>
        </w:rPr>
        <w:t>5 n°</w:t>
      </w:r>
      <w:r w:rsidR="006861BA">
        <w:rPr>
          <w:rFonts w:ascii="Verdana" w:hAnsi="Verdana"/>
          <w:sz w:val="20"/>
          <w:lang w:val="pt-PT"/>
        </w:rPr>
        <w:t>3-</w:t>
      </w:r>
      <w:r w:rsidRPr="00235E76">
        <w:rPr>
          <w:rFonts w:ascii="Verdana" w:hAnsi="Verdana"/>
          <w:sz w:val="20"/>
          <w:lang w:val="pt-PT"/>
        </w:rPr>
        <w:t>6</w:t>
      </w:r>
    </w:p>
    <w:p w:rsidR="00235E76" w:rsidRPr="00235E76" w:rsidRDefault="00235E76" w:rsidP="00924F06">
      <w:pPr>
        <w:jc w:val="both"/>
        <w:rPr>
          <w:rFonts w:ascii="Verdana" w:hAnsi="Verdana"/>
          <w:sz w:val="20"/>
          <w:lang w:val="pt-PT"/>
        </w:rPr>
      </w:pPr>
    </w:p>
    <w:p w:rsidR="00754DFD" w:rsidRPr="00235E76" w:rsidRDefault="00754DFD" w:rsidP="00924F06">
      <w:pPr>
        <w:jc w:val="both"/>
        <w:rPr>
          <w:rFonts w:ascii="Verdana" w:hAnsi="Verdana"/>
          <w:sz w:val="20"/>
          <w:lang w:val="pt-PT"/>
        </w:rPr>
      </w:pPr>
    </w:p>
    <w:p w:rsidR="00924F06" w:rsidRPr="00AB240E" w:rsidRDefault="00DF3C54" w:rsidP="00924F06">
      <w:pPr>
        <w:pStyle w:val="Titre3"/>
        <w:numPr>
          <w:ilvl w:val="0"/>
          <w:numId w:val="1"/>
        </w:numPr>
        <w:rPr>
          <w:rFonts w:ascii="Verdana" w:hAnsi="Verdana"/>
          <w:color w:val="4F81BD" w:themeColor="accent1"/>
        </w:rPr>
      </w:pPr>
      <w:r>
        <w:rPr>
          <w:rFonts w:ascii="Verdana" w:hAnsi="Verdana"/>
          <w:color w:val="4F81BD" w:themeColor="accent1"/>
        </w:rPr>
        <w:t>Energie électrique</w:t>
      </w:r>
    </w:p>
    <w:p w:rsidR="00924F06" w:rsidRPr="00AB240E" w:rsidRDefault="00DF3C54" w:rsidP="00924F06">
      <w:pPr>
        <w:pStyle w:val="Paragraphedeliste"/>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Relation énergie – puissance (rappel)</w:t>
      </w:r>
    </w:p>
    <w:p w:rsidR="00924F06" w:rsidRDefault="00924F06" w:rsidP="00924F06">
      <w:pPr>
        <w:rPr>
          <w:rFonts w:ascii="Verdana" w:hAnsi="Verdana"/>
          <w:sz w:val="20"/>
        </w:rPr>
      </w:pPr>
    </w:p>
    <w:p w:rsidR="00673591" w:rsidRPr="00B00088" w:rsidRDefault="00673591" w:rsidP="00673591">
      <w:pPr>
        <w:jc w:val="both"/>
        <w:rPr>
          <w:rFonts w:ascii="Verdana" w:hAnsi="Verdana"/>
          <w:sz w:val="20"/>
          <w:szCs w:val="20"/>
        </w:rPr>
      </w:pPr>
      <w:r w:rsidRPr="00B00088">
        <w:rPr>
          <w:rFonts w:ascii="Verdana" w:hAnsi="Verdana"/>
          <w:sz w:val="20"/>
          <w:szCs w:val="20"/>
        </w:rPr>
        <w:t>____________________________________________________________________________________________________________________________________________________________________</w:t>
      </w:r>
    </w:p>
    <w:p w:rsidR="00673591" w:rsidRPr="00B00088" w:rsidRDefault="00673591" w:rsidP="00673591">
      <w:pPr>
        <w:jc w:val="center"/>
        <w:rPr>
          <w:i/>
        </w:rPr>
      </w:pPr>
      <w:r w:rsidRPr="00B00088">
        <w:rPr>
          <w:i/>
        </w:rPr>
        <w:t>________________________</w:t>
      </w:r>
    </w:p>
    <w:p w:rsidR="00673591" w:rsidRPr="00B00088" w:rsidRDefault="00673591" w:rsidP="00673591">
      <w:pPr>
        <w:jc w:val="both"/>
        <w:rPr>
          <w:rFonts w:ascii="Verdana" w:hAnsi="Verdana"/>
          <w:sz w:val="20"/>
          <w:szCs w:val="20"/>
        </w:rPr>
      </w:pPr>
      <w:r w:rsidRPr="00B00088">
        <w:rPr>
          <w:i/>
        </w:rPr>
        <w:t>__________________________________________________________________________________</w:t>
      </w:r>
    </w:p>
    <w:p w:rsidR="00C51CB6" w:rsidRDefault="00C51CB6" w:rsidP="00924F06">
      <w:pPr>
        <w:rPr>
          <w:rFonts w:ascii="Verdana" w:hAnsi="Verdana"/>
          <w:sz w:val="20"/>
        </w:rPr>
      </w:pPr>
    </w:p>
    <w:p w:rsidR="00C51CB6" w:rsidRDefault="00C51CB6" w:rsidP="00924F06">
      <w:pPr>
        <w:rPr>
          <w:rFonts w:ascii="Verdana" w:hAnsi="Verdana"/>
          <w:sz w:val="20"/>
        </w:rPr>
      </w:pPr>
    </w:p>
    <w:p w:rsidR="00924F06" w:rsidRDefault="008512A2" w:rsidP="00924F06">
      <w:pPr>
        <w:numPr>
          <w:ilvl w:val="1"/>
          <w:numId w:val="1"/>
        </w:numPr>
        <w:rPr>
          <w:rFonts w:ascii="Verdana" w:hAnsi="Verdana"/>
          <w:b/>
          <w:bCs/>
          <w:color w:val="C0504D" w:themeColor="accent2"/>
          <w:sz w:val="20"/>
          <w:u w:val="single"/>
        </w:rPr>
      </w:pPr>
      <w:r w:rsidRPr="008512A2">
        <w:rPr>
          <w:rFonts w:ascii="Verdana" w:hAnsi="Verdana"/>
          <w:bCs/>
          <w:noProof/>
          <w:sz w:val="20"/>
          <w:lang w:eastAsia="en-US"/>
        </w:rPr>
        <w:pict>
          <v:shape id="_x0000_s1126" type="#_x0000_t202" style="position:absolute;left:0;text-align:left;margin-left:314.95pt;margin-top:5.1pt;width:208.75pt;height:142.15pt;z-index:251668480;mso-width-percent:400;mso-height-percent:200;mso-width-percent:400;mso-height-percent:200;mso-width-relative:margin;mso-height-relative:margin" filled="f" stroked="f">
            <v:textbox style="mso-fit-shape-to-text:t">
              <w:txbxContent>
                <w:p w:rsidR="002A3FDB" w:rsidRDefault="002A3FDB">
                  <w:r>
                    <w:rPr>
                      <w:noProof/>
                    </w:rPr>
                    <w:drawing>
                      <wp:inline distT="0" distB="0" distL="0" distR="0">
                        <wp:extent cx="2461260" cy="1704107"/>
                        <wp:effectExtent l="19050" t="0" r="0" b="0"/>
                        <wp:docPr id="2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2461260" cy="1704107"/>
                                </a:xfrm>
                                <a:prstGeom prst="rect">
                                  <a:avLst/>
                                </a:prstGeom>
                                <a:noFill/>
                                <a:ln w="9525">
                                  <a:noFill/>
                                  <a:miter lim="800000"/>
                                  <a:headEnd/>
                                  <a:tailEnd/>
                                </a:ln>
                              </pic:spPr>
                            </pic:pic>
                          </a:graphicData>
                        </a:graphic>
                      </wp:inline>
                    </w:drawing>
                  </w:r>
                </w:p>
              </w:txbxContent>
            </v:textbox>
            <w10:wrap type="square"/>
          </v:shape>
        </w:pict>
      </w:r>
      <w:r w:rsidR="00DF3C54">
        <w:rPr>
          <w:rFonts w:ascii="Verdana" w:hAnsi="Verdana"/>
          <w:b/>
          <w:bCs/>
          <w:color w:val="C0504D" w:themeColor="accent2"/>
          <w:sz w:val="20"/>
          <w:u w:val="single"/>
        </w:rPr>
        <w:t>Mesure de l’énergie électrique</w:t>
      </w:r>
    </w:p>
    <w:p w:rsidR="00292056" w:rsidRDefault="00292056" w:rsidP="00292056">
      <w:pPr>
        <w:rPr>
          <w:rFonts w:ascii="Verdana" w:hAnsi="Verdana"/>
          <w:bCs/>
          <w:sz w:val="20"/>
        </w:rPr>
      </w:pPr>
    </w:p>
    <w:p w:rsidR="00C51CB6" w:rsidRDefault="00C51CB6" w:rsidP="00673591">
      <w:pPr>
        <w:jc w:val="both"/>
        <w:rPr>
          <w:rFonts w:ascii="Verdana" w:hAnsi="Verdana"/>
          <w:sz w:val="20"/>
        </w:rPr>
      </w:pPr>
      <w:r>
        <w:rPr>
          <w:rFonts w:ascii="Verdana" w:hAnsi="Verdana"/>
          <w:sz w:val="20"/>
        </w:rPr>
        <w:t xml:space="preserve">Cependant le Joule n’est pas grandeur adaptée à la mesure d’énergie électrique : les puissances sont plutôt de l’ordre du </w:t>
      </w:r>
      <w:r w:rsidR="00673591">
        <w:rPr>
          <w:rFonts w:ascii="Verdana" w:hAnsi="Verdana"/>
          <w:sz w:val="20"/>
        </w:rPr>
        <w:t>___</w:t>
      </w:r>
      <w:r>
        <w:rPr>
          <w:rFonts w:ascii="Verdana" w:hAnsi="Verdana"/>
          <w:sz w:val="20"/>
        </w:rPr>
        <w:t>, les durées de fonctionnement de l’ordre de l’</w:t>
      </w:r>
      <w:r w:rsidR="00673591">
        <w:rPr>
          <w:rFonts w:ascii="Verdana" w:hAnsi="Verdana"/>
          <w:sz w:val="20"/>
        </w:rPr>
        <w:t>_____</w:t>
      </w:r>
      <w:r>
        <w:rPr>
          <w:rFonts w:ascii="Verdana" w:hAnsi="Verdana"/>
          <w:sz w:val="20"/>
        </w:rPr>
        <w:t>.</w:t>
      </w:r>
    </w:p>
    <w:p w:rsidR="00C51CB6" w:rsidRPr="00673591" w:rsidRDefault="00673591" w:rsidP="00C51CB6">
      <w:pPr>
        <w:jc w:val="both"/>
        <w:rPr>
          <w:rFonts w:ascii="Verdana" w:hAnsi="Verdana"/>
          <w:sz w:val="20"/>
        </w:rPr>
      </w:pPr>
      <w:r w:rsidRPr="00673591">
        <w:rPr>
          <w:rFonts w:ascii="Verdana" w:hAnsi="Verdana"/>
          <w:sz w:val="20"/>
        </w:rPr>
        <w:t>________________________________________________________________________________________________</w:t>
      </w:r>
    </w:p>
    <w:p w:rsidR="00C51CB6" w:rsidRPr="00673591" w:rsidRDefault="00C51CB6" w:rsidP="00292056">
      <w:pPr>
        <w:rPr>
          <w:rFonts w:ascii="Verdana" w:hAnsi="Verdana"/>
          <w:bCs/>
          <w:sz w:val="20"/>
        </w:rPr>
      </w:pPr>
    </w:p>
    <w:p w:rsidR="00D97EBB" w:rsidRPr="00673591" w:rsidRDefault="00673591" w:rsidP="00B15F04">
      <w:pPr>
        <w:jc w:val="both"/>
        <w:rPr>
          <w:rFonts w:ascii="Verdana" w:hAnsi="Verdana"/>
          <w:bCs/>
          <w:sz w:val="20"/>
          <w:szCs w:val="20"/>
        </w:rPr>
      </w:pPr>
      <w:r w:rsidRPr="00673591">
        <w:rPr>
          <w:rFonts w:ascii="Verdana" w:hAnsi="Verdana"/>
          <w:sz w:val="20"/>
          <w:szCs w:val="20"/>
        </w:rPr>
        <w:t>________________________________________________________________________________________________</w:t>
      </w:r>
    </w:p>
    <w:p w:rsidR="00D97EBB" w:rsidRDefault="00D97EBB" w:rsidP="00292056">
      <w:pPr>
        <w:rPr>
          <w:rFonts w:ascii="Verdana" w:hAnsi="Verdana"/>
          <w:bCs/>
          <w:sz w:val="20"/>
        </w:rPr>
      </w:pPr>
    </w:p>
    <w:p w:rsidR="008004C9" w:rsidRDefault="008004C9" w:rsidP="009172D0">
      <w:pPr>
        <w:rPr>
          <w:rFonts w:ascii="Verdana" w:hAnsi="Verdana"/>
          <w:sz w:val="20"/>
          <w:szCs w:val="20"/>
        </w:rPr>
      </w:pPr>
      <w:r w:rsidRPr="008004C9">
        <w:rPr>
          <w:rFonts w:ascii="Verdana" w:hAnsi="Verdana"/>
          <w:sz w:val="20"/>
          <w:szCs w:val="20"/>
          <w:u w:val="single"/>
        </w:rPr>
        <w:t xml:space="preserve">Exercice </w:t>
      </w:r>
      <w:r w:rsidR="009172D0">
        <w:rPr>
          <w:rFonts w:ascii="Verdana" w:hAnsi="Verdana"/>
          <w:sz w:val="20"/>
          <w:szCs w:val="20"/>
          <w:u w:val="single"/>
        </w:rPr>
        <w:t>7</w:t>
      </w:r>
      <w:r w:rsidR="00672664">
        <w:rPr>
          <w:rFonts w:ascii="Verdana" w:hAnsi="Verdana"/>
          <w:sz w:val="20"/>
          <w:szCs w:val="20"/>
          <w:u w:val="single"/>
        </w:rPr>
        <w:t> :</w:t>
      </w:r>
      <w:r w:rsidRPr="008004C9">
        <w:rPr>
          <w:rFonts w:ascii="Verdana" w:hAnsi="Verdana"/>
          <w:sz w:val="20"/>
          <w:szCs w:val="20"/>
        </w:rPr>
        <w:t xml:space="preserve"> exprimer en Joule, la valeur de </w:t>
      </w:r>
      <w:r w:rsidRPr="008004C9">
        <w:rPr>
          <w:rFonts w:ascii="Verdana" w:hAnsi="Verdana"/>
          <w:i/>
          <w:iCs/>
          <w:sz w:val="20"/>
          <w:szCs w:val="20"/>
        </w:rPr>
        <w:t xml:space="preserve">1 </w:t>
      </w:r>
      <w:proofErr w:type="spellStart"/>
      <w:r w:rsidRPr="008004C9">
        <w:rPr>
          <w:rFonts w:ascii="Verdana" w:hAnsi="Verdana"/>
          <w:i/>
          <w:iCs/>
          <w:sz w:val="20"/>
          <w:szCs w:val="20"/>
        </w:rPr>
        <w:t>kW.h</w:t>
      </w:r>
      <w:proofErr w:type="spellEnd"/>
      <w:r w:rsidRPr="008004C9">
        <w:rPr>
          <w:rFonts w:ascii="Verdana" w:hAnsi="Verdana"/>
          <w:sz w:val="20"/>
          <w:szCs w:val="20"/>
        </w:rPr>
        <w:t>.</w:t>
      </w:r>
    </w:p>
    <w:p w:rsidR="008004C9" w:rsidRPr="008004C9" w:rsidRDefault="008004C9" w:rsidP="008004C9">
      <w:pPr>
        <w:rPr>
          <w:rFonts w:ascii="Verdana" w:hAnsi="Verdana"/>
          <w:sz w:val="20"/>
          <w:szCs w:val="20"/>
        </w:rPr>
      </w:pPr>
    </w:p>
    <w:p w:rsidR="008004C9" w:rsidRPr="008004C9" w:rsidRDefault="008004C9" w:rsidP="009172D0">
      <w:pPr>
        <w:jc w:val="both"/>
        <w:rPr>
          <w:rFonts w:ascii="Verdana" w:hAnsi="Verdana"/>
          <w:sz w:val="20"/>
          <w:szCs w:val="20"/>
        </w:rPr>
      </w:pPr>
      <w:r w:rsidRPr="008004C9">
        <w:rPr>
          <w:rFonts w:ascii="Verdana" w:hAnsi="Verdana"/>
          <w:sz w:val="20"/>
          <w:szCs w:val="20"/>
          <w:u w:val="single"/>
        </w:rPr>
        <w:t xml:space="preserve">Exercice </w:t>
      </w:r>
      <w:r w:rsidR="009172D0">
        <w:rPr>
          <w:rFonts w:ascii="Verdana" w:hAnsi="Verdana"/>
          <w:sz w:val="20"/>
          <w:szCs w:val="20"/>
          <w:u w:val="single"/>
        </w:rPr>
        <w:t>8</w:t>
      </w:r>
      <w:r w:rsidR="00672664">
        <w:rPr>
          <w:rFonts w:ascii="Verdana" w:hAnsi="Verdana"/>
          <w:sz w:val="20"/>
          <w:szCs w:val="20"/>
          <w:u w:val="single"/>
        </w:rPr>
        <w:t> :</w:t>
      </w:r>
      <w:r w:rsidRPr="008004C9">
        <w:rPr>
          <w:rFonts w:ascii="Verdana" w:hAnsi="Verdana"/>
          <w:sz w:val="20"/>
          <w:szCs w:val="20"/>
        </w:rPr>
        <w:t xml:space="preserve"> une ampoule électrique fonctionne seule pendant 3 heures et 30 minutes dans une installation en amont de laquelle est installé le compteur d'énergie de la Fig.5. On constate que le compteur à tourné de 33 tours aux bout des 3h30. Calculer l'énergie consommée en </w:t>
      </w:r>
      <w:proofErr w:type="spellStart"/>
      <w:r w:rsidRPr="008004C9">
        <w:rPr>
          <w:rFonts w:ascii="Verdana" w:hAnsi="Verdana"/>
          <w:sz w:val="20"/>
          <w:szCs w:val="20"/>
        </w:rPr>
        <w:t>W.h</w:t>
      </w:r>
      <w:proofErr w:type="spellEnd"/>
      <w:r w:rsidRPr="008004C9">
        <w:rPr>
          <w:rFonts w:ascii="Verdana" w:hAnsi="Verdana"/>
          <w:sz w:val="20"/>
          <w:szCs w:val="20"/>
        </w:rPr>
        <w:t xml:space="preserve"> puis en J. Calculer la puissance de l'ampoule.</w:t>
      </w:r>
    </w:p>
    <w:p w:rsidR="008004C9" w:rsidRDefault="008004C9" w:rsidP="00292056">
      <w:pPr>
        <w:rPr>
          <w:rFonts w:ascii="Verdana" w:hAnsi="Verdana"/>
          <w:bCs/>
          <w:sz w:val="20"/>
        </w:rPr>
      </w:pPr>
    </w:p>
    <w:p w:rsidR="008004C9" w:rsidRPr="00292056" w:rsidRDefault="008004C9" w:rsidP="00292056">
      <w:pPr>
        <w:rPr>
          <w:rFonts w:ascii="Verdana" w:hAnsi="Verdana"/>
          <w:bCs/>
          <w:sz w:val="20"/>
        </w:rPr>
      </w:pPr>
    </w:p>
    <w:p w:rsidR="00292056" w:rsidRPr="00AB240E" w:rsidRDefault="00292056" w:rsidP="00924F06">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Stockage de l’énergie électrique</w:t>
      </w:r>
    </w:p>
    <w:p w:rsidR="00924F06" w:rsidRDefault="00924F06" w:rsidP="00924F06">
      <w:pPr>
        <w:jc w:val="both"/>
        <w:rPr>
          <w:rFonts w:ascii="Verdana" w:hAnsi="Verdana"/>
          <w:sz w:val="20"/>
        </w:rPr>
      </w:pPr>
    </w:p>
    <w:p w:rsidR="00DF3C54" w:rsidRDefault="002A3FDB" w:rsidP="00673591">
      <w:pPr>
        <w:jc w:val="both"/>
        <w:rPr>
          <w:rFonts w:ascii="Verdana" w:hAnsi="Verdana"/>
          <w:sz w:val="20"/>
          <w:szCs w:val="20"/>
        </w:rPr>
      </w:pPr>
      <w:r>
        <w:rPr>
          <w:rFonts w:ascii="Verdana" w:hAnsi="Verdana"/>
          <w:sz w:val="20"/>
          <w:szCs w:val="20"/>
        </w:rPr>
        <w:t xml:space="preserve">L’énergie est une énergie </w:t>
      </w:r>
      <w:r w:rsidR="00673591">
        <w:rPr>
          <w:rFonts w:ascii="Verdana" w:hAnsi="Verdana"/>
          <w:sz w:val="20"/>
          <w:szCs w:val="20"/>
        </w:rPr>
        <w:t>_______________</w:t>
      </w:r>
      <w:r>
        <w:rPr>
          <w:rFonts w:ascii="Verdana" w:hAnsi="Verdana"/>
          <w:sz w:val="20"/>
          <w:szCs w:val="20"/>
        </w:rPr>
        <w:t xml:space="preserve">, à ce titre il ne s’agit pas de la stocker. Elle est produite en </w:t>
      </w:r>
      <w:r w:rsidR="00673591">
        <w:rPr>
          <w:rFonts w:ascii="Verdana" w:hAnsi="Verdana"/>
          <w:sz w:val="20"/>
          <w:szCs w:val="20"/>
        </w:rPr>
        <w:t>___________________</w:t>
      </w:r>
      <w:r>
        <w:rPr>
          <w:rFonts w:ascii="Verdana" w:hAnsi="Verdana"/>
          <w:sz w:val="20"/>
          <w:szCs w:val="20"/>
        </w:rPr>
        <w:t>.</w:t>
      </w:r>
    </w:p>
    <w:p w:rsidR="002A3FDB" w:rsidRDefault="002A3FDB" w:rsidP="00673591">
      <w:pPr>
        <w:jc w:val="both"/>
        <w:rPr>
          <w:rFonts w:ascii="Verdana" w:hAnsi="Verdana"/>
          <w:sz w:val="20"/>
          <w:szCs w:val="20"/>
        </w:rPr>
      </w:pPr>
      <w:r>
        <w:rPr>
          <w:rFonts w:ascii="Verdana" w:hAnsi="Verdana"/>
          <w:sz w:val="20"/>
          <w:szCs w:val="20"/>
        </w:rPr>
        <w:t xml:space="preserve">Cependant, il est possible grâce à deux appareils de la stocker en faible quantité et pendant un temps relativement court : le </w:t>
      </w:r>
      <w:r w:rsidR="00673591">
        <w:rPr>
          <w:rFonts w:ascii="Verdana" w:hAnsi="Verdana"/>
          <w:sz w:val="20"/>
          <w:szCs w:val="20"/>
        </w:rPr>
        <w:t>______________</w:t>
      </w:r>
      <w:r>
        <w:rPr>
          <w:rFonts w:ascii="Verdana" w:hAnsi="Verdana"/>
          <w:sz w:val="20"/>
          <w:szCs w:val="20"/>
        </w:rPr>
        <w:t xml:space="preserve"> et </w:t>
      </w:r>
      <w:r w:rsidR="00673591">
        <w:rPr>
          <w:rFonts w:ascii="Verdana" w:hAnsi="Verdana"/>
          <w:sz w:val="20"/>
          <w:szCs w:val="20"/>
        </w:rPr>
        <w:t>________________</w:t>
      </w:r>
      <w:r>
        <w:rPr>
          <w:rFonts w:ascii="Verdana" w:hAnsi="Verdana"/>
          <w:sz w:val="20"/>
          <w:szCs w:val="20"/>
        </w:rPr>
        <w:t>. Ces propriétés de stockage et restitution rapide sont utilisés dans les convertisseurs statiques d’énergie électrique (hacheur, redresseur, onduleur).</w:t>
      </w:r>
    </w:p>
    <w:p w:rsidR="002A3FDB" w:rsidRDefault="002A3FDB" w:rsidP="00924F06">
      <w:pPr>
        <w:jc w:val="both"/>
        <w:rPr>
          <w:rFonts w:ascii="Verdana" w:hAnsi="Verdana"/>
          <w:sz w:val="20"/>
          <w:szCs w:val="20"/>
        </w:rPr>
      </w:pPr>
    </w:p>
    <w:p w:rsidR="00672664" w:rsidRDefault="00672664" w:rsidP="00924F06">
      <w:pPr>
        <w:jc w:val="both"/>
        <w:rPr>
          <w:rFonts w:ascii="Verdana" w:hAnsi="Verdana"/>
          <w:sz w:val="20"/>
          <w:szCs w:val="20"/>
        </w:rPr>
      </w:pPr>
    </w:p>
    <w:p w:rsidR="002A3FDB" w:rsidRPr="000F2B22" w:rsidRDefault="002A3FDB" w:rsidP="000F2B22">
      <w:pPr>
        <w:pStyle w:val="Paragraphedeliste"/>
        <w:numPr>
          <w:ilvl w:val="0"/>
          <w:numId w:val="16"/>
        </w:numPr>
        <w:jc w:val="both"/>
        <w:rPr>
          <w:rFonts w:ascii="Verdana" w:hAnsi="Verdana"/>
          <w:sz w:val="20"/>
          <w:szCs w:val="20"/>
        </w:rPr>
      </w:pPr>
      <w:r w:rsidRPr="000F2B22">
        <w:rPr>
          <w:rFonts w:ascii="Verdana" w:hAnsi="Verdana"/>
          <w:sz w:val="20"/>
          <w:szCs w:val="20"/>
        </w:rPr>
        <w:t>Cas du condensateur :</w:t>
      </w:r>
    </w:p>
    <w:p w:rsidR="002A3FDB" w:rsidRDefault="008512A2" w:rsidP="00673591">
      <w:pPr>
        <w:jc w:val="both"/>
        <w:rPr>
          <w:rFonts w:ascii="Verdana" w:hAnsi="Verdana"/>
          <w:sz w:val="20"/>
          <w:szCs w:val="20"/>
        </w:rPr>
      </w:pPr>
      <w:r>
        <w:rPr>
          <w:rFonts w:ascii="Verdana" w:hAnsi="Verdana"/>
          <w:noProof/>
          <w:sz w:val="20"/>
          <w:szCs w:val="20"/>
          <w:lang w:eastAsia="en-US"/>
        </w:rPr>
        <w:pict>
          <v:shape id="_x0000_s1179" type="#_x0000_t202" style="position:absolute;left:0;text-align:left;margin-left:387.3pt;margin-top:1.45pt;width:136.8pt;height:85.15pt;z-index:251702272;mso-width-relative:margin;mso-height-relative:margin">
            <v:textbox>
              <w:txbxContent>
                <w:p w:rsidR="00673591" w:rsidRDefault="00673591" w:rsidP="00673591"/>
              </w:txbxContent>
            </v:textbox>
            <w10:wrap type="square"/>
          </v:shape>
        </w:pict>
      </w:r>
      <w:r w:rsidR="002A3FDB">
        <w:rPr>
          <w:rFonts w:ascii="Verdana" w:hAnsi="Verdana"/>
          <w:sz w:val="20"/>
          <w:szCs w:val="20"/>
        </w:rPr>
        <w:t xml:space="preserve">Un condensateur est constitué de deux armatures métalliques séparées par un isolant. Il est caractérisé par sa </w:t>
      </w:r>
      <w:r w:rsidR="00673591">
        <w:rPr>
          <w:rFonts w:ascii="Verdana" w:hAnsi="Verdana"/>
          <w:sz w:val="20"/>
          <w:szCs w:val="20"/>
        </w:rPr>
        <w:t>_________</w:t>
      </w:r>
      <w:r w:rsidR="002A3FDB">
        <w:rPr>
          <w:rFonts w:ascii="Verdana" w:hAnsi="Verdana"/>
          <w:sz w:val="20"/>
          <w:szCs w:val="20"/>
        </w:rPr>
        <w:t xml:space="preserve"> </w:t>
      </w:r>
      <w:r w:rsidR="002A3FDB" w:rsidRPr="002A3FDB">
        <w:rPr>
          <w:i/>
        </w:rPr>
        <w:t>C</w:t>
      </w:r>
      <w:r w:rsidR="002A3FDB">
        <w:rPr>
          <w:rFonts w:ascii="Verdana" w:hAnsi="Verdana"/>
          <w:sz w:val="20"/>
          <w:szCs w:val="20"/>
        </w:rPr>
        <w:t xml:space="preserve"> en </w:t>
      </w:r>
      <w:r w:rsidR="00673591">
        <w:rPr>
          <w:rFonts w:ascii="Verdana" w:hAnsi="Verdana"/>
          <w:sz w:val="20"/>
          <w:szCs w:val="20"/>
        </w:rPr>
        <w:t>_________</w:t>
      </w:r>
      <w:r w:rsidR="002A3FDB">
        <w:rPr>
          <w:rFonts w:ascii="Verdana" w:hAnsi="Verdana"/>
          <w:sz w:val="20"/>
          <w:szCs w:val="20"/>
        </w:rPr>
        <w:t xml:space="preserve"> (</w:t>
      </w:r>
      <w:r w:rsidR="00673591">
        <w:rPr>
          <w:rFonts w:ascii="Verdana" w:hAnsi="Verdana"/>
          <w:sz w:val="20"/>
          <w:szCs w:val="20"/>
        </w:rPr>
        <w:t>__</w:t>
      </w:r>
      <w:r w:rsidR="002A3FDB">
        <w:rPr>
          <w:rFonts w:ascii="Verdana" w:hAnsi="Verdana"/>
          <w:sz w:val="20"/>
          <w:szCs w:val="20"/>
        </w:rPr>
        <w:t>).</w:t>
      </w:r>
    </w:p>
    <w:p w:rsidR="002A3FDB" w:rsidRDefault="002A3FDB" w:rsidP="00924F06">
      <w:pPr>
        <w:jc w:val="both"/>
        <w:rPr>
          <w:rFonts w:ascii="Verdana" w:hAnsi="Verdana"/>
          <w:sz w:val="20"/>
          <w:szCs w:val="20"/>
        </w:rPr>
      </w:pPr>
    </w:p>
    <w:p w:rsidR="00673591" w:rsidRPr="00B00088" w:rsidRDefault="00673591" w:rsidP="00673591">
      <w:pPr>
        <w:jc w:val="both"/>
        <w:rPr>
          <w:rFonts w:ascii="Verdana" w:hAnsi="Verdana"/>
          <w:sz w:val="20"/>
          <w:szCs w:val="20"/>
        </w:rPr>
      </w:pPr>
      <w:r w:rsidRPr="00B00088">
        <w:rPr>
          <w:rFonts w:ascii="Verdana" w:hAnsi="Verdana"/>
          <w:sz w:val="20"/>
          <w:szCs w:val="20"/>
        </w:rPr>
        <w:t>________________________________________________________________________________________________</w:t>
      </w:r>
      <w:r>
        <w:rPr>
          <w:rFonts w:ascii="Verdana" w:hAnsi="Verdana"/>
          <w:sz w:val="20"/>
          <w:szCs w:val="20"/>
        </w:rPr>
        <w:t>______________________</w:t>
      </w:r>
    </w:p>
    <w:p w:rsidR="00673591" w:rsidRPr="00B00088" w:rsidRDefault="00673591" w:rsidP="00673591">
      <w:pPr>
        <w:jc w:val="center"/>
        <w:rPr>
          <w:i/>
        </w:rPr>
      </w:pPr>
      <w:r w:rsidRPr="00B00088">
        <w:rPr>
          <w:i/>
        </w:rPr>
        <w:t>________________________</w:t>
      </w:r>
    </w:p>
    <w:p w:rsidR="00673591" w:rsidRPr="00B00088" w:rsidRDefault="00673591" w:rsidP="00673591">
      <w:pPr>
        <w:jc w:val="both"/>
        <w:rPr>
          <w:rFonts w:ascii="Verdana" w:hAnsi="Verdana"/>
          <w:sz w:val="20"/>
          <w:szCs w:val="20"/>
        </w:rPr>
      </w:pPr>
      <w:r w:rsidRPr="00B00088">
        <w:rPr>
          <w:i/>
        </w:rPr>
        <w:t>______________________________________________________________</w:t>
      </w:r>
    </w:p>
    <w:p w:rsidR="002A3FDB" w:rsidRDefault="002A3FDB" w:rsidP="00924F06">
      <w:pPr>
        <w:jc w:val="both"/>
        <w:rPr>
          <w:rFonts w:ascii="Verdana" w:hAnsi="Verdana"/>
          <w:sz w:val="20"/>
          <w:szCs w:val="20"/>
        </w:rPr>
      </w:pPr>
    </w:p>
    <w:p w:rsidR="002A3FDB" w:rsidRDefault="002A3FDB" w:rsidP="00924F06">
      <w:pPr>
        <w:jc w:val="both"/>
        <w:rPr>
          <w:rFonts w:ascii="Verdana" w:hAnsi="Verdana"/>
          <w:sz w:val="20"/>
          <w:szCs w:val="20"/>
        </w:rPr>
      </w:pPr>
    </w:p>
    <w:p w:rsidR="000F2B22" w:rsidRPr="000F2B22" w:rsidRDefault="000F2B22" w:rsidP="000F2B22">
      <w:pPr>
        <w:pStyle w:val="Paragraphedeliste"/>
        <w:numPr>
          <w:ilvl w:val="0"/>
          <w:numId w:val="16"/>
        </w:numPr>
        <w:jc w:val="both"/>
        <w:rPr>
          <w:rFonts w:ascii="Verdana" w:hAnsi="Verdana"/>
          <w:sz w:val="20"/>
          <w:szCs w:val="20"/>
        </w:rPr>
      </w:pPr>
      <w:r w:rsidRPr="000F2B22">
        <w:rPr>
          <w:rFonts w:ascii="Verdana" w:hAnsi="Verdana"/>
          <w:sz w:val="20"/>
          <w:szCs w:val="20"/>
        </w:rPr>
        <w:t xml:space="preserve">Cas </w:t>
      </w:r>
      <w:r>
        <w:rPr>
          <w:rFonts w:ascii="Verdana" w:hAnsi="Verdana"/>
          <w:sz w:val="20"/>
          <w:szCs w:val="20"/>
        </w:rPr>
        <w:t>de l’inductance</w:t>
      </w:r>
      <w:r w:rsidRPr="000F2B22">
        <w:rPr>
          <w:rFonts w:ascii="Verdana" w:hAnsi="Verdana"/>
          <w:sz w:val="20"/>
          <w:szCs w:val="20"/>
        </w:rPr>
        <w:t> :</w:t>
      </w:r>
    </w:p>
    <w:p w:rsidR="002A3FDB" w:rsidRDefault="008512A2" w:rsidP="00CE2A35">
      <w:pPr>
        <w:jc w:val="both"/>
        <w:rPr>
          <w:rFonts w:ascii="Verdana" w:hAnsi="Verdana"/>
          <w:sz w:val="20"/>
          <w:szCs w:val="20"/>
        </w:rPr>
      </w:pPr>
      <w:r>
        <w:rPr>
          <w:rFonts w:ascii="Verdana" w:hAnsi="Verdana"/>
          <w:noProof/>
          <w:sz w:val="20"/>
          <w:szCs w:val="20"/>
          <w:lang w:eastAsia="zh-TW" w:bidi="he-IL"/>
        </w:rPr>
        <w:pict>
          <v:shape id="_x0000_s1180" type="#_x0000_t202" style="position:absolute;left:0;text-align:left;margin-left:387.3pt;margin-top:3.85pt;width:136.8pt;height:85.15pt;z-index:251703296;mso-width-relative:margin;mso-height-relative:margin">
            <v:textbox>
              <w:txbxContent>
                <w:p w:rsidR="00CE2A35" w:rsidRDefault="00CE2A35" w:rsidP="00CE2A35"/>
              </w:txbxContent>
            </v:textbox>
            <w10:wrap type="square"/>
          </v:shape>
        </w:pict>
      </w:r>
      <w:r w:rsidR="000F2B22">
        <w:rPr>
          <w:rFonts w:ascii="Verdana" w:hAnsi="Verdana"/>
          <w:sz w:val="20"/>
          <w:szCs w:val="20"/>
        </w:rPr>
        <w:t xml:space="preserve">Une inductance est une </w:t>
      </w:r>
      <w:r w:rsidR="00CE2A35">
        <w:rPr>
          <w:rFonts w:ascii="Verdana" w:hAnsi="Verdana"/>
          <w:sz w:val="20"/>
          <w:szCs w:val="20"/>
        </w:rPr>
        <w:t>_________________</w:t>
      </w:r>
      <w:r w:rsidR="000F2B22">
        <w:rPr>
          <w:rFonts w:ascii="Verdana" w:hAnsi="Verdana"/>
          <w:sz w:val="20"/>
          <w:szCs w:val="20"/>
        </w:rPr>
        <w:t xml:space="preserve"> (de résistance nulle). Elle est caractérisée par son </w:t>
      </w:r>
      <w:r w:rsidR="00CE2A35">
        <w:rPr>
          <w:rFonts w:ascii="Verdana" w:hAnsi="Verdana"/>
          <w:sz w:val="20"/>
          <w:szCs w:val="20"/>
        </w:rPr>
        <w:t>____________</w:t>
      </w:r>
      <w:r w:rsidR="000F2B22">
        <w:rPr>
          <w:rFonts w:ascii="Verdana" w:hAnsi="Verdana"/>
          <w:sz w:val="20"/>
          <w:szCs w:val="20"/>
        </w:rPr>
        <w:t xml:space="preserve"> </w:t>
      </w:r>
      <w:r w:rsidR="000F2B22" w:rsidRPr="00821C92">
        <w:t>L</w:t>
      </w:r>
      <w:r w:rsidR="000F2B22">
        <w:rPr>
          <w:rFonts w:ascii="Verdana" w:hAnsi="Verdana"/>
          <w:sz w:val="20"/>
          <w:szCs w:val="20"/>
        </w:rPr>
        <w:t xml:space="preserve"> en </w:t>
      </w:r>
      <w:r w:rsidR="00CE2A35">
        <w:rPr>
          <w:rFonts w:ascii="Verdana" w:hAnsi="Verdana"/>
          <w:sz w:val="20"/>
          <w:szCs w:val="20"/>
        </w:rPr>
        <w:t>_________</w:t>
      </w:r>
      <w:r w:rsidR="000F2B22">
        <w:rPr>
          <w:rFonts w:ascii="Verdana" w:hAnsi="Verdana"/>
          <w:sz w:val="20"/>
          <w:szCs w:val="20"/>
        </w:rPr>
        <w:t xml:space="preserve"> (</w:t>
      </w:r>
      <w:r w:rsidR="00CE2A35">
        <w:rPr>
          <w:rFonts w:ascii="Verdana" w:hAnsi="Verdana"/>
          <w:sz w:val="20"/>
          <w:szCs w:val="20"/>
        </w:rPr>
        <w:t>__</w:t>
      </w:r>
      <w:r w:rsidR="000F2B22">
        <w:rPr>
          <w:rFonts w:ascii="Verdana" w:hAnsi="Verdana"/>
          <w:sz w:val="20"/>
          <w:szCs w:val="20"/>
        </w:rPr>
        <w:t>).</w:t>
      </w:r>
    </w:p>
    <w:p w:rsidR="002A3FDB" w:rsidRDefault="002A3FDB" w:rsidP="00924F06">
      <w:pPr>
        <w:jc w:val="both"/>
        <w:rPr>
          <w:rFonts w:ascii="Verdana" w:hAnsi="Verdana"/>
          <w:sz w:val="20"/>
          <w:szCs w:val="20"/>
        </w:rPr>
      </w:pPr>
    </w:p>
    <w:p w:rsidR="00821C92" w:rsidRPr="00CE2A35" w:rsidRDefault="00CE2A35" w:rsidP="00821C92">
      <w:pPr>
        <w:jc w:val="both"/>
        <w:rPr>
          <w:rFonts w:ascii="Verdana" w:hAnsi="Verdana"/>
          <w:sz w:val="20"/>
          <w:szCs w:val="20"/>
        </w:rPr>
      </w:pPr>
      <w:r w:rsidRPr="00CE2A35">
        <w:rPr>
          <w:rFonts w:ascii="Verdana" w:hAnsi="Verdana"/>
          <w:sz w:val="20"/>
          <w:szCs w:val="20"/>
        </w:rPr>
        <w:t>______________________________________________________________________________________________________________________</w:t>
      </w:r>
    </w:p>
    <w:p w:rsidR="00821C92" w:rsidRPr="00CE2A35" w:rsidRDefault="00CE2A35" w:rsidP="00821C92">
      <w:pPr>
        <w:jc w:val="center"/>
      </w:pPr>
      <w:r w:rsidRPr="00CE2A35">
        <w:rPr>
          <w:rStyle w:val="encadre"/>
          <w:i/>
          <w:iCs/>
        </w:rPr>
        <w:t>__________________</w:t>
      </w:r>
    </w:p>
    <w:p w:rsidR="00CE2A35" w:rsidRPr="00CE2A35" w:rsidRDefault="00CE2A35" w:rsidP="00CE2A35">
      <w:pPr>
        <w:jc w:val="both"/>
        <w:rPr>
          <w:rFonts w:ascii="Verdana" w:hAnsi="Verdana"/>
          <w:sz w:val="20"/>
          <w:szCs w:val="20"/>
        </w:rPr>
      </w:pPr>
      <w:r w:rsidRPr="00CE2A35">
        <w:rPr>
          <w:rFonts w:ascii="Verdana" w:hAnsi="Verdana"/>
          <w:sz w:val="20"/>
          <w:szCs w:val="20"/>
        </w:rPr>
        <w:t>______________________________________________________________________________________________________________________</w:t>
      </w:r>
    </w:p>
    <w:p w:rsidR="00CE2A35" w:rsidRPr="00CE2A35" w:rsidRDefault="00CE2A35" w:rsidP="00CE2A35">
      <w:pPr>
        <w:jc w:val="center"/>
      </w:pPr>
      <w:r w:rsidRPr="00CE2A35">
        <w:rPr>
          <w:rStyle w:val="encadre"/>
          <w:i/>
          <w:iCs/>
        </w:rPr>
        <w:t>__________________</w:t>
      </w:r>
    </w:p>
    <w:p w:rsidR="002A3FDB" w:rsidRDefault="002A3FDB" w:rsidP="00924F06">
      <w:pPr>
        <w:jc w:val="both"/>
        <w:rPr>
          <w:rFonts w:ascii="Verdana" w:hAnsi="Verdana"/>
          <w:sz w:val="20"/>
          <w:szCs w:val="20"/>
        </w:rPr>
      </w:pPr>
    </w:p>
    <w:p w:rsidR="00B01EB1" w:rsidRDefault="00B01EB1" w:rsidP="009172D0">
      <w:pPr>
        <w:jc w:val="both"/>
        <w:rPr>
          <w:rFonts w:ascii="Verdana" w:hAnsi="Verdana"/>
          <w:sz w:val="20"/>
        </w:rPr>
      </w:pPr>
      <w:r w:rsidRPr="00F824F4">
        <w:rPr>
          <w:rFonts w:ascii="Verdana" w:hAnsi="Verdana"/>
          <w:sz w:val="20"/>
          <w:u w:val="single"/>
        </w:rPr>
        <w:t xml:space="preserve">Exercice </w:t>
      </w:r>
      <w:r w:rsidR="009172D0">
        <w:rPr>
          <w:rFonts w:ascii="Verdana" w:hAnsi="Verdana"/>
          <w:sz w:val="20"/>
          <w:u w:val="single"/>
        </w:rPr>
        <w:t>9</w:t>
      </w:r>
      <w:r w:rsidR="00F824F4" w:rsidRPr="00F824F4">
        <w:rPr>
          <w:rFonts w:ascii="Verdana" w:hAnsi="Verdana"/>
          <w:sz w:val="20"/>
          <w:u w:val="single"/>
        </w:rPr>
        <w:t> :</w:t>
      </w:r>
      <w:r>
        <w:rPr>
          <w:rFonts w:ascii="Verdana" w:hAnsi="Verdana"/>
          <w:sz w:val="20"/>
        </w:rPr>
        <w:t xml:space="preserve"> Calculer l'énergie emmagasiner par un condensateur de capacité 1000 </w:t>
      </w:r>
      <w:proofErr w:type="spellStart"/>
      <w:r>
        <w:rPr>
          <w:rFonts w:ascii="Verdana" w:hAnsi="Verdana"/>
          <w:sz w:val="20"/>
        </w:rPr>
        <w:t>μF</w:t>
      </w:r>
      <w:proofErr w:type="spellEnd"/>
      <w:r>
        <w:rPr>
          <w:rFonts w:ascii="Verdana" w:hAnsi="Verdana"/>
          <w:sz w:val="20"/>
        </w:rPr>
        <w:t xml:space="preserve"> chargé sous une tension de 25 V.</w:t>
      </w:r>
    </w:p>
    <w:p w:rsidR="00B01EB1" w:rsidRDefault="00B01EB1" w:rsidP="00924F06">
      <w:pPr>
        <w:jc w:val="both"/>
        <w:rPr>
          <w:rFonts w:ascii="Verdana" w:hAnsi="Verdana"/>
          <w:sz w:val="20"/>
        </w:rPr>
      </w:pPr>
    </w:p>
    <w:p w:rsidR="00B01EB1" w:rsidRDefault="00B01EB1" w:rsidP="009172D0">
      <w:pPr>
        <w:jc w:val="both"/>
        <w:rPr>
          <w:rFonts w:ascii="Verdana" w:hAnsi="Verdana"/>
          <w:sz w:val="20"/>
          <w:szCs w:val="20"/>
        </w:rPr>
      </w:pPr>
      <w:r w:rsidRPr="00F824F4">
        <w:rPr>
          <w:rFonts w:ascii="Verdana" w:hAnsi="Verdana"/>
          <w:sz w:val="20"/>
          <w:u w:val="single"/>
        </w:rPr>
        <w:t xml:space="preserve">Exercice </w:t>
      </w:r>
      <w:r w:rsidR="009172D0">
        <w:rPr>
          <w:rFonts w:ascii="Verdana" w:hAnsi="Verdana"/>
          <w:sz w:val="20"/>
          <w:u w:val="single"/>
        </w:rPr>
        <w:t>10</w:t>
      </w:r>
      <w:r w:rsidR="00F824F4" w:rsidRPr="00F824F4">
        <w:rPr>
          <w:rFonts w:ascii="Verdana" w:hAnsi="Verdana"/>
          <w:sz w:val="20"/>
          <w:u w:val="single"/>
        </w:rPr>
        <w:t> :</w:t>
      </w:r>
      <w:r>
        <w:rPr>
          <w:rFonts w:ascii="Verdana" w:hAnsi="Verdana"/>
          <w:sz w:val="20"/>
        </w:rPr>
        <w:t xml:space="preserve"> Calculer l'énergie emmagasiner par une inductance de 25 </w:t>
      </w:r>
      <w:proofErr w:type="spellStart"/>
      <w:r>
        <w:rPr>
          <w:rFonts w:ascii="Verdana" w:hAnsi="Verdana"/>
          <w:sz w:val="20"/>
        </w:rPr>
        <w:t>mH</w:t>
      </w:r>
      <w:proofErr w:type="spellEnd"/>
      <w:r>
        <w:rPr>
          <w:rFonts w:ascii="Verdana" w:hAnsi="Verdana"/>
          <w:sz w:val="20"/>
        </w:rPr>
        <w:t xml:space="preserve"> dont le courant passe d’une intensité de 4,5 A à 5,5 A.</w:t>
      </w:r>
    </w:p>
    <w:p w:rsidR="00B01EB1" w:rsidRDefault="00B01EB1" w:rsidP="00924F06">
      <w:pPr>
        <w:jc w:val="both"/>
        <w:rPr>
          <w:rFonts w:ascii="Verdana" w:hAnsi="Verdana"/>
          <w:sz w:val="20"/>
          <w:szCs w:val="20"/>
        </w:rPr>
      </w:pPr>
    </w:p>
    <w:p w:rsidR="006861BA" w:rsidRDefault="006861BA" w:rsidP="00924F06">
      <w:pPr>
        <w:jc w:val="both"/>
        <w:rPr>
          <w:rFonts w:ascii="Verdana" w:hAnsi="Verdana"/>
          <w:sz w:val="20"/>
          <w:szCs w:val="20"/>
        </w:rPr>
      </w:pPr>
      <w:r>
        <w:rPr>
          <w:rFonts w:ascii="Verdana" w:hAnsi="Verdana"/>
          <w:sz w:val="20"/>
          <w:szCs w:val="20"/>
        </w:rPr>
        <w:t>Exercice p.114 n°2</w:t>
      </w:r>
    </w:p>
    <w:p w:rsidR="006861BA" w:rsidRDefault="006861BA" w:rsidP="00924F06">
      <w:pPr>
        <w:jc w:val="both"/>
        <w:rPr>
          <w:rFonts w:ascii="Verdana" w:hAnsi="Verdana"/>
          <w:sz w:val="20"/>
          <w:szCs w:val="20"/>
        </w:rPr>
      </w:pPr>
    </w:p>
    <w:p w:rsidR="00DF3C54" w:rsidRDefault="00DF3C54" w:rsidP="00924F06">
      <w:pPr>
        <w:jc w:val="both"/>
        <w:rPr>
          <w:rFonts w:ascii="Verdana" w:hAnsi="Verdana"/>
          <w:sz w:val="20"/>
          <w:szCs w:val="20"/>
        </w:rPr>
      </w:pPr>
    </w:p>
    <w:p w:rsidR="00DF3C54" w:rsidRPr="00AB240E" w:rsidRDefault="00DF3C54" w:rsidP="00DF3C54">
      <w:pPr>
        <w:pStyle w:val="Titre3"/>
        <w:numPr>
          <w:ilvl w:val="0"/>
          <w:numId w:val="1"/>
        </w:numPr>
        <w:rPr>
          <w:rFonts w:ascii="Verdana" w:hAnsi="Verdana"/>
          <w:color w:val="4F81BD" w:themeColor="accent1"/>
        </w:rPr>
      </w:pPr>
      <w:r>
        <w:rPr>
          <w:rFonts w:ascii="Verdana" w:hAnsi="Verdana"/>
          <w:color w:val="4F81BD" w:themeColor="accent1"/>
        </w:rPr>
        <w:t>Bilan de puissance et rendement</w:t>
      </w:r>
    </w:p>
    <w:p w:rsidR="00DF3C54" w:rsidRDefault="00DF3C54" w:rsidP="00DF3C54">
      <w:pPr>
        <w:pStyle w:val="Paragraphedeliste"/>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Bilan de puissance et rendement d’un générateur</w:t>
      </w:r>
    </w:p>
    <w:p w:rsidR="00DF3C54" w:rsidRDefault="00E61AA5" w:rsidP="00DF3C54">
      <w:pPr>
        <w:rPr>
          <w:rFonts w:ascii="Verdana" w:hAnsi="Verdana"/>
          <w:bCs/>
          <w:sz w:val="20"/>
        </w:rPr>
      </w:pPr>
      <w:r>
        <w:rPr>
          <w:rFonts w:ascii="Verdana" w:hAnsi="Verdana"/>
          <w:bCs/>
          <w:noProof/>
          <w:sz w:val="20"/>
        </w:rPr>
        <w:drawing>
          <wp:anchor distT="0" distB="0" distL="114300" distR="114300" simplePos="0" relativeHeight="251700224" behindDoc="0" locked="0" layoutInCell="1" allowOverlap="1">
            <wp:simplePos x="0" y="0"/>
            <wp:positionH relativeFrom="column">
              <wp:posOffset>4502150</wp:posOffset>
            </wp:positionH>
            <wp:positionV relativeFrom="paragraph">
              <wp:posOffset>132080</wp:posOffset>
            </wp:positionV>
            <wp:extent cx="2023110" cy="1090930"/>
            <wp:effectExtent l="19050" t="0" r="0" b="0"/>
            <wp:wrapSquare wrapText="bothSides"/>
            <wp:docPr id="101" name="Image 19" descr="Schéma du modèle équivalent de Theve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héma du modèle équivalent de Thevenin"/>
                    <pic:cNvPicPr>
                      <a:picLocks noChangeAspect="1" noChangeArrowheads="1"/>
                    </pic:cNvPicPr>
                  </pic:nvPicPr>
                  <pic:blipFill>
                    <a:blip r:embed="rId10" cstate="print"/>
                    <a:srcRect/>
                    <a:stretch>
                      <a:fillRect/>
                    </a:stretch>
                  </pic:blipFill>
                  <pic:spPr bwMode="auto">
                    <a:xfrm>
                      <a:off x="0" y="0"/>
                      <a:ext cx="2023110" cy="1090930"/>
                    </a:xfrm>
                    <a:prstGeom prst="rect">
                      <a:avLst/>
                    </a:prstGeom>
                    <a:noFill/>
                    <a:ln w="9525">
                      <a:noFill/>
                      <a:miter lim="800000"/>
                      <a:headEnd/>
                      <a:tailEnd/>
                    </a:ln>
                  </pic:spPr>
                </pic:pic>
              </a:graphicData>
            </a:graphic>
          </wp:anchor>
        </w:drawing>
      </w:r>
    </w:p>
    <w:p w:rsidR="00E61AA5" w:rsidRDefault="00E61AA5" w:rsidP="00E61AA5">
      <w:pPr>
        <w:jc w:val="both"/>
        <w:rPr>
          <w:rFonts w:ascii="Verdana" w:hAnsi="Verdana"/>
          <w:bCs/>
          <w:sz w:val="20"/>
        </w:rPr>
      </w:pPr>
      <w:r>
        <w:rPr>
          <w:rFonts w:ascii="Verdana" w:hAnsi="Verdana"/>
          <w:bCs/>
          <w:sz w:val="20"/>
        </w:rPr>
        <w:t xml:space="preserve">On considère dans ce paragraphe un générateur linéaire fonctionnant en régime continu, dont le modèle de </w:t>
      </w:r>
      <w:proofErr w:type="spellStart"/>
      <w:r>
        <w:rPr>
          <w:rFonts w:ascii="Verdana" w:hAnsi="Verdana"/>
          <w:bCs/>
          <w:sz w:val="20"/>
        </w:rPr>
        <w:t>Thévenin</w:t>
      </w:r>
      <w:proofErr w:type="spellEnd"/>
      <w:r>
        <w:rPr>
          <w:rFonts w:ascii="Verdana" w:hAnsi="Verdana"/>
          <w:bCs/>
          <w:sz w:val="20"/>
        </w:rPr>
        <w:t xml:space="preserve"> est constitué du couple </w:t>
      </w:r>
      <w:r w:rsidRPr="00E61AA5">
        <w:rPr>
          <w:bCs/>
          <w:i/>
        </w:rPr>
        <w:t>(E,R)</w:t>
      </w:r>
      <w:r>
        <w:rPr>
          <w:rFonts w:ascii="Verdana" w:hAnsi="Verdana"/>
          <w:bCs/>
          <w:sz w:val="20"/>
        </w:rPr>
        <w:t>.</w:t>
      </w:r>
    </w:p>
    <w:p w:rsidR="00E61AA5" w:rsidRDefault="00E61AA5" w:rsidP="00DF3C54">
      <w:pPr>
        <w:rPr>
          <w:rFonts w:ascii="Verdana" w:hAnsi="Verdana"/>
          <w:bCs/>
          <w:sz w:val="20"/>
        </w:rPr>
      </w:pPr>
    </w:p>
    <w:p w:rsidR="00E61AA5" w:rsidRDefault="00E61AA5" w:rsidP="00D5528D">
      <w:pPr>
        <w:rPr>
          <w:rFonts w:ascii="Verdana" w:hAnsi="Verdana"/>
          <w:bCs/>
          <w:sz w:val="20"/>
        </w:rPr>
      </w:pPr>
      <w:r>
        <w:rPr>
          <w:rFonts w:ascii="Verdana" w:hAnsi="Verdana"/>
          <w:bCs/>
          <w:sz w:val="20"/>
        </w:rPr>
        <w:t>La puissance utile du générateur s’écrit :</w:t>
      </w:r>
      <w:r>
        <w:rPr>
          <w:rFonts w:ascii="Verdana" w:hAnsi="Verdana"/>
          <w:bCs/>
          <w:sz w:val="20"/>
        </w:rPr>
        <w:tab/>
      </w:r>
      <w:r w:rsidRPr="00E61AA5">
        <w:rPr>
          <w:bCs/>
          <w:i/>
        </w:rPr>
        <w:t>P</w:t>
      </w:r>
      <w:r w:rsidRPr="00E61AA5">
        <w:rPr>
          <w:bCs/>
          <w:i/>
          <w:vertAlign w:val="subscript"/>
        </w:rPr>
        <w:t>u</w:t>
      </w:r>
      <w:r w:rsidRPr="00E61AA5">
        <w:rPr>
          <w:bCs/>
          <w:i/>
        </w:rPr>
        <w:t xml:space="preserve"> = </w:t>
      </w:r>
      <w:r w:rsidR="00D5528D">
        <w:rPr>
          <w:bCs/>
          <w:i/>
        </w:rPr>
        <w:t>_________</w:t>
      </w:r>
    </w:p>
    <w:p w:rsidR="00E61AA5" w:rsidRDefault="00E61AA5" w:rsidP="00D5528D">
      <w:pPr>
        <w:jc w:val="both"/>
        <w:rPr>
          <w:rFonts w:ascii="Verdana" w:hAnsi="Verdana"/>
          <w:bCs/>
          <w:sz w:val="20"/>
        </w:rPr>
      </w:pPr>
      <w:r>
        <w:rPr>
          <w:rFonts w:ascii="Verdana" w:hAnsi="Verdana"/>
          <w:bCs/>
          <w:sz w:val="20"/>
        </w:rPr>
        <w:t xml:space="preserve">La puissance perdue dans la générateur correspond aux seules </w:t>
      </w:r>
      <w:r w:rsidR="00D5528D">
        <w:rPr>
          <w:rFonts w:ascii="Verdana" w:hAnsi="Verdana"/>
          <w:bCs/>
          <w:sz w:val="20"/>
        </w:rPr>
        <w:t>__________________</w:t>
      </w:r>
      <w:r>
        <w:rPr>
          <w:rFonts w:ascii="Verdana" w:hAnsi="Verdana"/>
          <w:bCs/>
          <w:sz w:val="20"/>
        </w:rPr>
        <w:t> :</w:t>
      </w:r>
      <w:r>
        <w:rPr>
          <w:rFonts w:ascii="Verdana" w:hAnsi="Verdana"/>
          <w:bCs/>
          <w:sz w:val="20"/>
        </w:rPr>
        <w:tab/>
      </w:r>
      <w:r>
        <w:rPr>
          <w:rFonts w:ascii="Verdana" w:hAnsi="Verdana"/>
          <w:bCs/>
          <w:sz w:val="20"/>
        </w:rPr>
        <w:tab/>
      </w:r>
      <w:r>
        <w:rPr>
          <w:rFonts w:ascii="Verdana" w:hAnsi="Verdana"/>
          <w:bCs/>
          <w:sz w:val="20"/>
        </w:rPr>
        <w:tab/>
      </w:r>
      <w:r w:rsidRPr="00E61AA5">
        <w:rPr>
          <w:bCs/>
          <w:i/>
        </w:rPr>
        <w:t>p</w:t>
      </w:r>
      <w:r w:rsidRPr="00E61AA5">
        <w:rPr>
          <w:bCs/>
          <w:i/>
          <w:vertAlign w:val="subscript"/>
        </w:rPr>
        <w:t>p</w:t>
      </w:r>
      <w:r w:rsidRPr="00E61AA5">
        <w:rPr>
          <w:bCs/>
          <w:i/>
        </w:rPr>
        <w:t xml:space="preserve"> = </w:t>
      </w:r>
      <w:r w:rsidR="00D5528D">
        <w:rPr>
          <w:bCs/>
          <w:i/>
        </w:rPr>
        <w:t>____</w:t>
      </w:r>
    </w:p>
    <w:p w:rsidR="00E61AA5" w:rsidRPr="00E61AA5" w:rsidRDefault="00E61AA5" w:rsidP="00D5528D">
      <w:pPr>
        <w:rPr>
          <w:rFonts w:ascii="Verdana" w:hAnsi="Verdana"/>
          <w:bCs/>
          <w:sz w:val="20"/>
        </w:rPr>
      </w:pPr>
      <w:r>
        <w:rPr>
          <w:rFonts w:ascii="Verdana" w:hAnsi="Verdana"/>
          <w:bCs/>
          <w:sz w:val="20"/>
        </w:rPr>
        <w:t>Donc la puissance absorbée est :</w:t>
      </w:r>
      <w:r>
        <w:rPr>
          <w:rFonts w:ascii="Verdana" w:hAnsi="Verdana"/>
          <w:bCs/>
          <w:sz w:val="20"/>
        </w:rPr>
        <w:tab/>
      </w:r>
      <w:r>
        <w:rPr>
          <w:rFonts w:ascii="Verdana" w:hAnsi="Verdana"/>
          <w:bCs/>
          <w:sz w:val="20"/>
        </w:rPr>
        <w:tab/>
      </w:r>
      <w:r w:rsidRPr="00E61AA5">
        <w:rPr>
          <w:bCs/>
          <w:i/>
        </w:rPr>
        <w:t>P</w:t>
      </w:r>
      <w:r>
        <w:rPr>
          <w:bCs/>
          <w:i/>
          <w:vertAlign w:val="subscript"/>
        </w:rPr>
        <w:t>a</w:t>
      </w:r>
      <w:r w:rsidRPr="00E61AA5">
        <w:rPr>
          <w:bCs/>
          <w:i/>
        </w:rPr>
        <w:t xml:space="preserve"> = </w:t>
      </w:r>
      <w:r w:rsidR="00D5528D">
        <w:rPr>
          <w:bCs/>
          <w:i/>
        </w:rPr>
        <w:t>____________</w:t>
      </w:r>
      <w:r>
        <w:rPr>
          <w:bCs/>
          <w:i/>
        </w:rPr>
        <w:t xml:space="preserve">= </w:t>
      </w:r>
      <w:r w:rsidR="00D5528D">
        <w:rPr>
          <w:bCs/>
          <w:i/>
        </w:rPr>
        <w:t>___________</w:t>
      </w:r>
      <w:r>
        <w:rPr>
          <w:bCs/>
          <w:i/>
        </w:rPr>
        <w:t xml:space="preserve"> = </w:t>
      </w:r>
      <w:r w:rsidR="00D5528D">
        <w:rPr>
          <w:bCs/>
          <w:i/>
        </w:rPr>
        <w:t>______________</w:t>
      </w:r>
      <w:r>
        <w:rPr>
          <w:bCs/>
          <w:i/>
        </w:rPr>
        <w:t xml:space="preserve"> = </w:t>
      </w:r>
      <w:r w:rsidR="00D5528D">
        <w:rPr>
          <w:bCs/>
          <w:i/>
        </w:rPr>
        <w:t>____</w:t>
      </w:r>
    </w:p>
    <w:p w:rsidR="00E61AA5" w:rsidRDefault="00E61AA5" w:rsidP="00DF3C54">
      <w:pPr>
        <w:rPr>
          <w:rFonts w:ascii="Verdana" w:hAnsi="Verdana"/>
          <w:bCs/>
          <w:sz w:val="20"/>
        </w:rPr>
      </w:pPr>
    </w:p>
    <w:p w:rsidR="00E61AA5" w:rsidRPr="00E61AA5" w:rsidRDefault="00E61AA5" w:rsidP="00D5528D">
      <w:pPr>
        <w:rPr>
          <w:bCs/>
          <w:i/>
        </w:rPr>
      </w:pPr>
      <w:r>
        <w:rPr>
          <w:rFonts w:ascii="Verdana" w:hAnsi="Verdana"/>
          <w:bCs/>
          <w:sz w:val="20"/>
        </w:rPr>
        <w:t>Le rendement :</w:t>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sidRPr="00E61AA5">
        <w:rPr>
          <w:bCs/>
          <w:i/>
        </w:rPr>
        <w:t xml:space="preserve">η = </w:t>
      </w:r>
    </w:p>
    <w:p w:rsidR="00E61AA5" w:rsidRDefault="00E61AA5" w:rsidP="00DF3C54">
      <w:pPr>
        <w:rPr>
          <w:rFonts w:ascii="Verdana" w:hAnsi="Verdana"/>
          <w:bCs/>
          <w:sz w:val="20"/>
        </w:rPr>
      </w:pPr>
    </w:p>
    <w:p w:rsidR="00E61AA5" w:rsidRDefault="00E61AA5" w:rsidP="009172D0">
      <w:pPr>
        <w:jc w:val="both"/>
        <w:rPr>
          <w:rFonts w:ascii="Verdana" w:hAnsi="Verdana"/>
          <w:sz w:val="20"/>
        </w:rPr>
      </w:pPr>
      <w:r w:rsidRPr="00F824F4">
        <w:rPr>
          <w:rFonts w:ascii="Verdana" w:hAnsi="Verdana"/>
          <w:sz w:val="20"/>
          <w:u w:val="single"/>
        </w:rPr>
        <w:t xml:space="preserve">Exercice </w:t>
      </w:r>
      <w:r w:rsidR="009172D0">
        <w:rPr>
          <w:rFonts w:ascii="Verdana" w:hAnsi="Verdana"/>
          <w:sz w:val="20"/>
          <w:u w:val="single"/>
        </w:rPr>
        <w:t>11</w:t>
      </w:r>
      <w:r w:rsidRPr="00F824F4">
        <w:rPr>
          <w:rFonts w:ascii="Verdana" w:hAnsi="Verdana"/>
          <w:sz w:val="20"/>
          <w:u w:val="single"/>
        </w:rPr>
        <w:t> :</w:t>
      </w:r>
      <w:r w:rsidRPr="00E61AA5">
        <w:rPr>
          <w:rFonts w:ascii="Verdana" w:hAnsi="Verdana"/>
          <w:sz w:val="20"/>
        </w:rPr>
        <w:t xml:space="preserve"> </w:t>
      </w:r>
      <w:r>
        <w:rPr>
          <w:rFonts w:ascii="Verdana" w:hAnsi="Verdana"/>
          <w:sz w:val="20"/>
        </w:rPr>
        <w:t>une batterie a pour MET le couple (12 V, 50 mΩ)</w:t>
      </w:r>
      <w:r w:rsidR="008D0400">
        <w:rPr>
          <w:rFonts w:ascii="Verdana" w:hAnsi="Verdana"/>
          <w:sz w:val="20"/>
        </w:rPr>
        <w:t>. Elle fournie à sa charge une puissance de 3,2 kW. Déterminer :</w:t>
      </w:r>
    </w:p>
    <w:p w:rsidR="008D0400" w:rsidRDefault="008D0400" w:rsidP="008D0400">
      <w:pPr>
        <w:pStyle w:val="Paragraphedeliste"/>
        <w:numPr>
          <w:ilvl w:val="0"/>
          <w:numId w:val="20"/>
        </w:numPr>
        <w:jc w:val="both"/>
        <w:rPr>
          <w:rFonts w:ascii="Verdana" w:hAnsi="Verdana"/>
          <w:bCs/>
          <w:sz w:val="20"/>
        </w:rPr>
      </w:pPr>
      <w:r>
        <w:rPr>
          <w:rFonts w:ascii="Verdana" w:hAnsi="Verdana"/>
          <w:bCs/>
          <w:sz w:val="20"/>
        </w:rPr>
        <w:t>La puissance utile de la batterie.</w:t>
      </w:r>
    </w:p>
    <w:p w:rsidR="008D0400" w:rsidRDefault="008D0400" w:rsidP="008D0400">
      <w:pPr>
        <w:pStyle w:val="Paragraphedeliste"/>
        <w:numPr>
          <w:ilvl w:val="0"/>
          <w:numId w:val="20"/>
        </w:numPr>
        <w:jc w:val="both"/>
        <w:rPr>
          <w:rFonts w:ascii="Verdana" w:hAnsi="Verdana"/>
          <w:bCs/>
          <w:sz w:val="20"/>
        </w:rPr>
      </w:pPr>
      <w:r>
        <w:rPr>
          <w:rFonts w:ascii="Verdana" w:hAnsi="Verdana"/>
          <w:bCs/>
          <w:sz w:val="20"/>
        </w:rPr>
        <w:t>L’intensité du courant fournie par la batterie.</w:t>
      </w:r>
    </w:p>
    <w:p w:rsidR="008D0400" w:rsidRDefault="008D0400" w:rsidP="008D0400">
      <w:pPr>
        <w:pStyle w:val="Paragraphedeliste"/>
        <w:numPr>
          <w:ilvl w:val="0"/>
          <w:numId w:val="20"/>
        </w:numPr>
        <w:jc w:val="both"/>
        <w:rPr>
          <w:rFonts w:ascii="Verdana" w:hAnsi="Verdana"/>
          <w:bCs/>
          <w:sz w:val="20"/>
        </w:rPr>
      </w:pPr>
      <w:r>
        <w:rPr>
          <w:rFonts w:ascii="Verdana" w:hAnsi="Verdana"/>
          <w:bCs/>
          <w:sz w:val="20"/>
        </w:rPr>
        <w:t>La tension aux bornes de la batterie.</w:t>
      </w:r>
    </w:p>
    <w:p w:rsidR="008D0400" w:rsidRDefault="008D0400" w:rsidP="008D0400">
      <w:pPr>
        <w:pStyle w:val="Paragraphedeliste"/>
        <w:numPr>
          <w:ilvl w:val="0"/>
          <w:numId w:val="20"/>
        </w:numPr>
        <w:jc w:val="both"/>
        <w:rPr>
          <w:rFonts w:ascii="Verdana" w:hAnsi="Verdana"/>
          <w:bCs/>
          <w:sz w:val="20"/>
        </w:rPr>
      </w:pPr>
      <w:r>
        <w:rPr>
          <w:rFonts w:ascii="Verdana" w:hAnsi="Verdana"/>
          <w:bCs/>
          <w:sz w:val="20"/>
        </w:rPr>
        <w:t>La puissance perdue par effet Joule.</w:t>
      </w:r>
    </w:p>
    <w:p w:rsidR="008D0400" w:rsidRPr="008D0400" w:rsidRDefault="008D0400" w:rsidP="008D0400">
      <w:pPr>
        <w:pStyle w:val="Paragraphedeliste"/>
        <w:numPr>
          <w:ilvl w:val="0"/>
          <w:numId w:val="20"/>
        </w:numPr>
        <w:jc w:val="both"/>
        <w:rPr>
          <w:rFonts w:ascii="Verdana" w:hAnsi="Verdana"/>
          <w:bCs/>
          <w:sz w:val="20"/>
        </w:rPr>
      </w:pPr>
      <w:r>
        <w:rPr>
          <w:rFonts w:ascii="Verdana" w:hAnsi="Verdana"/>
          <w:bCs/>
          <w:sz w:val="20"/>
        </w:rPr>
        <w:t>Le rendement.</w:t>
      </w:r>
    </w:p>
    <w:p w:rsidR="00E61AA5" w:rsidRDefault="00E61AA5" w:rsidP="00DF3C54">
      <w:pPr>
        <w:rPr>
          <w:rFonts w:ascii="Verdana" w:hAnsi="Verdana"/>
          <w:bCs/>
          <w:sz w:val="20"/>
        </w:rPr>
      </w:pPr>
    </w:p>
    <w:p w:rsidR="00E61AA5" w:rsidRPr="00DF3C54" w:rsidRDefault="00E61AA5" w:rsidP="00DF3C54">
      <w:pPr>
        <w:rPr>
          <w:rFonts w:ascii="Verdana" w:hAnsi="Verdana"/>
          <w:bCs/>
          <w:sz w:val="20"/>
        </w:rPr>
      </w:pPr>
    </w:p>
    <w:p w:rsidR="00DF3C54" w:rsidRPr="00AB240E" w:rsidRDefault="00DF3C54" w:rsidP="00DF3C54">
      <w:pPr>
        <w:pStyle w:val="Paragraphedeliste"/>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Bilan de puissance et rendement d’un moteur à courant continu</w:t>
      </w:r>
    </w:p>
    <w:p w:rsidR="00DF3C54" w:rsidRDefault="00DF3C54" w:rsidP="00924F06">
      <w:pPr>
        <w:jc w:val="both"/>
        <w:rPr>
          <w:rFonts w:ascii="Verdana" w:hAnsi="Verdana"/>
          <w:sz w:val="20"/>
          <w:szCs w:val="20"/>
        </w:rPr>
      </w:pPr>
    </w:p>
    <w:p w:rsidR="008D0400" w:rsidRDefault="008D0400" w:rsidP="00924F06">
      <w:pPr>
        <w:jc w:val="both"/>
        <w:rPr>
          <w:rFonts w:ascii="Verdana" w:hAnsi="Verdana"/>
          <w:sz w:val="20"/>
          <w:szCs w:val="20"/>
        </w:rPr>
      </w:pPr>
      <w:r>
        <w:rPr>
          <w:rFonts w:ascii="Verdana" w:hAnsi="Verdana"/>
          <w:sz w:val="20"/>
          <w:szCs w:val="20"/>
        </w:rPr>
        <w:t xml:space="preserve">On considère dans ce paragraphe l’induit d’un moteur à courant continu alimenté par une tension </w:t>
      </w:r>
      <w:r w:rsidRPr="008D0400">
        <w:rPr>
          <w:i/>
        </w:rPr>
        <w:t>U</w:t>
      </w:r>
      <w:r>
        <w:rPr>
          <w:rFonts w:ascii="Verdana" w:hAnsi="Verdana"/>
          <w:sz w:val="20"/>
          <w:szCs w:val="20"/>
        </w:rPr>
        <w:t xml:space="preserve"> et possédant une résistance interne </w:t>
      </w:r>
      <w:r w:rsidRPr="007D6BBA">
        <w:rPr>
          <w:i/>
        </w:rPr>
        <w:t>R</w:t>
      </w:r>
      <w:r>
        <w:rPr>
          <w:rFonts w:ascii="Verdana" w:hAnsi="Verdana"/>
          <w:sz w:val="20"/>
          <w:szCs w:val="20"/>
        </w:rPr>
        <w:t>.</w:t>
      </w:r>
    </w:p>
    <w:p w:rsidR="007D6BBA" w:rsidRDefault="007D6BBA" w:rsidP="00124E48">
      <w:pPr>
        <w:jc w:val="both"/>
        <w:rPr>
          <w:bCs/>
          <w:i/>
        </w:rPr>
      </w:pPr>
      <w:r>
        <w:rPr>
          <w:rFonts w:ascii="Verdana" w:hAnsi="Verdana"/>
          <w:sz w:val="20"/>
          <w:szCs w:val="20"/>
        </w:rPr>
        <w:t>La puissance absorbée par l’induit du moteur s’écrit :</w:t>
      </w:r>
      <w:r>
        <w:rPr>
          <w:rFonts w:ascii="Verdana" w:hAnsi="Verdana"/>
          <w:sz w:val="20"/>
          <w:szCs w:val="20"/>
        </w:rPr>
        <w:tab/>
      </w:r>
      <w:r w:rsidRPr="00E61AA5">
        <w:rPr>
          <w:bCs/>
          <w:i/>
        </w:rPr>
        <w:t>P</w:t>
      </w:r>
      <w:r>
        <w:rPr>
          <w:bCs/>
          <w:i/>
          <w:vertAlign w:val="subscript"/>
        </w:rPr>
        <w:t>a</w:t>
      </w:r>
      <w:r w:rsidRPr="00E61AA5">
        <w:rPr>
          <w:bCs/>
          <w:i/>
        </w:rPr>
        <w:t xml:space="preserve"> =</w:t>
      </w:r>
      <w:r>
        <w:rPr>
          <w:bCs/>
          <w:i/>
        </w:rPr>
        <w:t xml:space="preserve"> </w:t>
      </w:r>
      <w:r w:rsidR="00124E48">
        <w:rPr>
          <w:bCs/>
          <w:i/>
        </w:rPr>
        <w:t>_____</w:t>
      </w:r>
    </w:p>
    <w:p w:rsidR="007D6BBA" w:rsidRDefault="007D6BBA" w:rsidP="00124E48">
      <w:pPr>
        <w:jc w:val="both"/>
        <w:rPr>
          <w:bCs/>
          <w:i/>
        </w:rPr>
      </w:pPr>
      <w:r>
        <w:rPr>
          <w:rFonts w:ascii="Verdana" w:hAnsi="Verdana"/>
          <w:sz w:val="20"/>
          <w:szCs w:val="20"/>
        </w:rPr>
        <w:t>La puissance perdue par effet Joule :</w:t>
      </w:r>
      <w:r>
        <w:rPr>
          <w:rFonts w:ascii="Verdana" w:hAnsi="Verdana"/>
          <w:sz w:val="20"/>
          <w:szCs w:val="20"/>
        </w:rPr>
        <w:tab/>
      </w:r>
      <w:r>
        <w:rPr>
          <w:rFonts w:ascii="Verdana" w:hAnsi="Verdana"/>
          <w:sz w:val="20"/>
          <w:szCs w:val="20"/>
        </w:rPr>
        <w:tab/>
      </w:r>
      <w:r>
        <w:rPr>
          <w:rFonts w:ascii="Verdana" w:hAnsi="Verdana"/>
          <w:sz w:val="20"/>
          <w:szCs w:val="20"/>
        </w:rPr>
        <w:tab/>
      </w:r>
      <w:r w:rsidR="00124E48">
        <w:rPr>
          <w:rFonts w:ascii="Verdana" w:hAnsi="Verdana"/>
          <w:sz w:val="20"/>
          <w:szCs w:val="20"/>
        </w:rPr>
        <w:tab/>
      </w:r>
      <w:proofErr w:type="spellStart"/>
      <w:r w:rsidRPr="00E61AA5">
        <w:rPr>
          <w:bCs/>
          <w:i/>
        </w:rPr>
        <w:t>p</w:t>
      </w:r>
      <w:r>
        <w:rPr>
          <w:bCs/>
          <w:i/>
          <w:vertAlign w:val="subscript"/>
        </w:rPr>
        <w:t>J</w:t>
      </w:r>
      <w:proofErr w:type="spellEnd"/>
      <w:r w:rsidRPr="00E61AA5">
        <w:rPr>
          <w:bCs/>
          <w:i/>
        </w:rPr>
        <w:t xml:space="preserve"> = </w:t>
      </w:r>
      <w:r w:rsidR="00124E48">
        <w:rPr>
          <w:bCs/>
          <w:i/>
        </w:rPr>
        <w:t>______</w:t>
      </w:r>
    </w:p>
    <w:p w:rsidR="007D6BBA" w:rsidRDefault="007D6BBA" w:rsidP="00124E48">
      <w:pPr>
        <w:jc w:val="both"/>
        <w:rPr>
          <w:rFonts w:ascii="Verdana" w:hAnsi="Verdana"/>
          <w:sz w:val="20"/>
          <w:szCs w:val="20"/>
        </w:rPr>
      </w:pPr>
      <w:r>
        <w:rPr>
          <w:rFonts w:ascii="Verdana" w:hAnsi="Verdana"/>
          <w:sz w:val="20"/>
          <w:szCs w:val="20"/>
        </w:rPr>
        <w:t xml:space="preserve">Le moteur perd aussi de la puissance </w:t>
      </w:r>
      <w:r w:rsidR="00124E48">
        <w:rPr>
          <w:rFonts w:ascii="Verdana" w:hAnsi="Verdana"/>
          <w:sz w:val="20"/>
          <w:szCs w:val="20"/>
        </w:rPr>
        <w:t>______________</w:t>
      </w:r>
      <w:r>
        <w:rPr>
          <w:rFonts w:ascii="Verdana" w:hAnsi="Verdana"/>
          <w:sz w:val="20"/>
          <w:szCs w:val="20"/>
        </w:rPr>
        <w:t> :</w:t>
      </w:r>
      <w:r>
        <w:rPr>
          <w:rFonts w:ascii="Verdana" w:hAnsi="Verdana"/>
          <w:sz w:val="20"/>
          <w:szCs w:val="20"/>
        </w:rPr>
        <w:tab/>
      </w:r>
      <w:proofErr w:type="spellStart"/>
      <w:r w:rsidR="00D15E38" w:rsidRPr="00E61AA5">
        <w:rPr>
          <w:bCs/>
          <w:i/>
        </w:rPr>
        <w:t>p</w:t>
      </w:r>
      <w:r w:rsidR="00D15E38">
        <w:rPr>
          <w:bCs/>
          <w:i/>
          <w:vertAlign w:val="subscript"/>
        </w:rPr>
        <w:t>méca</w:t>
      </w:r>
      <w:proofErr w:type="spellEnd"/>
    </w:p>
    <w:p w:rsidR="00D15E38" w:rsidRDefault="00D15E38" w:rsidP="00124E48">
      <w:pPr>
        <w:jc w:val="both"/>
        <w:rPr>
          <w:rFonts w:ascii="Verdana" w:hAnsi="Verdana"/>
          <w:sz w:val="20"/>
          <w:szCs w:val="20"/>
        </w:rPr>
      </w:pPr>
      <w:r>
        <w:rPr>
          <w:rFonts w:ascii="Verdana" w:hAnsi="Verdana"/>
          <w:sz w:val="20"/>
          <w:szCs w:val="20"/>
        </w:rPr>
        <w:t xml:space="preserve">Le moteur perd aussi de la puissance </w:t>
      </w:r>
      <w:r w:rsidR="00124E48">
        <w:rPr>
          <w:rFonts w:ascii="Verdana" w:hAnsi="Verdana"/>
          <w:sz w:val="20"/>
          <w:szCs w:val="20"/>
        </w:rPr>
        <w:t>______________</w:t>
      </w:r>
      <w:r>
        <w:rPr>
          <w:rFonts w:ascii="Verdana" w:hAnsi="Verdana"/>
          <w:sz w:val="20"/>
          <w:szCs w:val="20"/>
        </w:rPr>
        <w:t> :</w:t>
      </w:r>
      <w:r>
        <w:rPr>
          <w:rFonts w:ascii="Verdana" w:hAnsi="Verdana"/>
          <w:sz w:val="20"/>
          <w:szCs w:val="20"/>
        </w:rPr>
        <w:tab/>
      </w:r>
      <w:proofErr w:type="spellStart"/>
      <w:r w:rsidRPr="00E61AA5">
        <w:rPr>
          <w:bCs/>
          <w:i/>
        </w:rPr>
        <w:t>p</w:t>
      </w:r>
      <w:r>
        <w:rPr>
          <w:bCs/>
          <w:i/>
          <w:vertAlign w:val="subscript"/>
        </w:rPr>
        <w:t>magn</w:t>
      </w:r>
      <w:proofErr w:type="spellEnd"/>
    </w:p>
    <w:p w:rsidR="00D15E38" w:rsidRDefault="00D15E38" w:rsidP="00124E48">
      <w:pPr>
        <w:jc w:val="both"/>
        <w:rPr>
          <w:bCs/>
          <w:i/>
          <w:vertAlign w:val="subscript"/>
        </w:rPr>
      </w:pPr>
      <w:r>
        <w:rPr>
          <w:rFonts w:ascii="Verdana" w:hAnsi="Verdana"/>
          <w:sz w:val="20"/>
          <w:szCs w:val="20"/>
        </w:rPr>
        <w:t>Donc la puissance utile s’écrit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124E48">
        <w:rPr>
          <w:rFonts w:ascii="Verdana" w:hAnsi="Verdana"/>
          <w:sz w:val="20"/>
          <w:szCs w:val="20"/>
        </w:rPr>
        <w:tab/>
      </w:r>
      <w:r w:rsidRPr="00E61AA5">
        <w:rPr>
          <w:bCs/>
          <w:i/>
        </w:rPr>
        <w:t>P</w:t>
      </w:r>
      <w:r>
        <w:rPr>
          <w:bCs/>
          <w:i/>
          <w:vertAlign w:val="subscript"/>
        </w:rPr>
        <w:t>u</w:t>
      </w:r>
      <w:r w:rsidRPr="00E61AA5">
        <w:rPr>
          <w:bCs/>
          <w:i/>
        </w:rPr>
        <w:t xml:space="preserve"> =</w:t>
      </w:r>
      <w:r>
        <w:rPr>
          <w:bCs/>
          <w:i/>
        </w:rPr>
        <w:t xml:space="preserve"> </w:t>
      </w:r>
      <w:r w:rsidR="00124E48">
        <w:rPr>
          <w:bCs/>
          <w:i/>
        </w:rPr>
        <w:t>______________________________</w:t>
      </w:r>
    </w:p>
    <w:p w:rsidR="00D15E38" w:rsidRDefault="00D15E38" w:rsidP="00D15E38">
      <w:pPr>
        <w:rPr>
          <w:rFonts w:ascii="Verdana" w:hAnsi="Verdana"/>
          <w:bCs/>
          <w:sz w:val="20"/>
        </w:rPr>
      </w:pPr>
    </w:p>
    <w:p w:rsidR="00D15E38" w:rsidRPr="00E61AA5" w:rsidRDefault="00D15E38" w:rsidP="00D15E38">
      <w:pPr>
        <w:rPr>
          <w:bCs/>
          <w:i/>
        </w:rPr>
      </w:pPr>
      <w:r>
        <w:rPr>
          <w:rFonts w:ascii="Verdana" w:hAnsi="Verdana"/>
          <w:bCs/>
          <w:sz w:val="20"/>
        </w:rPr>
        <w:t>Le rendement :</w:t>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sidRPr="00E61AA5">
        <w:rPr>
          <w:bCs/>
          <w:i/>
        </w:rPr>
        <w:t>η = P</w:t>
      </w:r>
      <w:r w:rsidRPr="00E61AA5">
        <w:rPr>
          <w:bCs/>
          <w:i/>
          <w:vertAlign w:val="subscript"/>
        </w:rPr>
        <w:t>u</w:t>
      </w:r>
      <w:r>
        <w:rPr>
          <w:bCs/>
          <w:i/>
        </w:rPr>
        <w:t xml:space="preserve"> /</w:t>
      </w:r>
      <w:r w:rsidRPr="00E61AA5">
        <w:rPr>
          <w:bCs/>
          <w:i/>
        </w:rPr>
        <w:t xml:space="preserve"> P</w:t>
      </w:r>
      <w:r>
        <w:rPr>
          <w:bCs/>
          <w:i/>
          <w:vertAlign w:val="subscript"/>
        </w:rPr>
        <w:t>a</w:t>
      </w:r>
    </w:p>
    <w:p w:rsidR="00D15E38" w:rsidRDefault="00D15E38" w:rsidP="00924F06">
      <w:pPr>
        <w:jc w:val="both"/>
        <w:rPr>
          <w:rFonts w:ascii="Verdana" w:hAnsi="Verdana"/>
          <w:sz w:val="20"/>
          <w:szCs w:val="20"/>
        </w:rPr>
      </w:pPr>
    </w:p>
    <w:p w:rsidR="00E16463" w:rsidRDefault="00E16463" w:rsidP="009172D0">
      <w:pPr>
        <w:jc w:val="both"/>
        <w:rPr>
          <w:rFonts w:ascii="Verdana" w:hAnsi="Verdana"/>
          <w:sz w:val="20"/>
          <w:szCs w:val="20"/>
        </w:rPr>
      </w:pPr>
      <w:r w:rsidRPr="00E16463">
        <w:rPr>
          <w:rFonts w:ascii="Verdana" w:hAnsi="Verdana"/>
          <w:sz w:val="20"/>
          <w:szCs w:val="20"/>
          <w:u w:val="single"/>
        </w:rPr>
        <w:t>Exercice 1</w:t>
      </w:r>
      <w:r w:rsidR="009172D0">
        <w:rPr>
          <w:rFonts w:ascii="Verdana" w:hAnsi="Verdana"/>
          <w:sz w:val="20"/>
          <w:szCs w:val="20"/>
          <w:u w:val="single"/>
        </w:rPr>
        <w:t>2</w:t>
      </w:r>
      <w:r w:rsidRPr="00E16463">
        <w:rPr>
          <w:rFonts w:ascii="Verdana" w:hAnsi="Verdana"/>
          <w:sz w:val="20"/>
          <w:szCs w:val="20"/>
          <w:u w:val="single"/>
        </w:rPr>
        <w:t> :</w:t>
      </w:r>
      <w:r>
        <w:rPr>
          <w:rFonts w:ascii="Verdana" w:hAnsi="Verdana"/>
          <w:sz w:val="20"/>
          <w:szCs w:val="20"/>
        </w:rPr>
        <w:t xml:space="preserve"> Un moteur à courant continu est alimenté par une tension de 200 V. Il absorbe un courant de 5 A. Sa résistance interne vaut 4 Ω. La somme des pertes mécanique et magnétique est égale à 150 W. Déterminer :</w:t>
      </w:r>
    </w:p>
    <w:p w:rsidR="00E16463" w:rsidRDefault="00E16463" w:rsidP="00E16463">
      <w:pPr>
        <w:pStyle w:val="Paragraphedeliste"/>
        <w:numPr>
          <w:ilvl w:val="0"/>
          <w:numId w:val="21"/>
        </w:numPr>
        <w:jc w:val="both"/>
        <w:rPr>
          <w:rFonts w:ascii="Verdana" w:hAnsi="Verdana"/>
          <w:sz w:val="20"/>
          <w:szCs w:val="20"/>
        </w:rPr>
      </w:pPr>
      <w:r>
        <w:rPr>
          <w:rFonts w:ascii="Verdana" w:hAnsi="Verdana"/>
          <w:sz w:val="20"/>
          <w:szCs w:val="20"/>
        </w:rPr>
        <w:t>La puissance perdue par effet Joule dans le moteur.</w:t>
      </w:r>
    </w:p>
    <w:p w:rsidR="00E16463" w:rsidRDefault="00E16463" w:rsidP="00E16463">
      <w:pPr>
        <w:pStyle w:val="Paragraphedeliste"/>
        <w:numPr>
          <w:ilvl w:val="0"/>
          <w:numId w:val="21"/>
        </w:numPr>
        <w:jc w:val="both"/>
        <w:rPr>
          <w:rFonts w:ascii="Verdana" w:hAnsi="Verdana"/>
          <w:sz w:val="20"/>
          <w:szCs w:val="20"/>
        </w:rPr>
      </w:pPr>
      <w:r>
        <w:rPr>
          <w:rFonts w:ascii="Verdana" w:hAnsi="Verdana"/>
          <w:sz w:val="20"/>
          <w:szCs w:val="20"/>
        </w:rPr>
        <w:t>La somme des pertes du moteur.</w:t>
      </w:r>
    </w:p>
    <w:p w:rsidR="00E16463" w:rsidRDefault="00E16463" w:rsidP="00E16463">
      <w:pPr>
        <w:pStyle w:val="Paragraphedeliste"/>
        <w:numPr>
          <w:ilvl w:val="0"/>
          <w:numId w:val="21"/>
        </w:numPr>
        <w:jc w:val="both"/>
        <w:rPr>
          <w:rFonts w:ascii="Verdana" w:hAnsi="Verdana"/>
          <w:sz w:val="20"/>
          <w:szCs w:val="20"/>
        </w:rPr>
      </w:pPr>
      <w:r>
        <w:rPr>
          <w:rFonts w:ascii="Verdana" w:hAnsi="Verdana"/>
          <w:sz w:val="20"/>
          <w:szCs w:val="20"/>
        </w:rPr>
        <w:t>La puissance absorbée et la puissance utile.</w:t>
      </w:r>
    </w:p>
    <w:p w:rsidR="00E16463" w:rsidRDefault="00E16463" w:rsidP="00924F06">
      <w:pPr>
        <w:pStyle w:val="Paragraphedeliste"/>
        <w:numPr>
          <w:ilvl w:val="0"/>
          <w:numId w:val="21"/>
        </w:numPr>
        <w:jc w:val="both"/>
        <w:rPr>
          <w:rFonts w:ascii="Verdana" w:hAnsi="Verdana"/>
          <w:sz w:val="20"/>
          <w:szCs w:val="20"/>
        </w:rPr>
      </w:pPr>
      <w:r w:rsidRPr="00E16463">
        <w:rPr>
          <w:rFonts w:ascii="Verdana" w:hAnsi="Verdana"/>
          <w:sz w:val="20"/>
          <w:szCs w:val="20"/>
        </w:rPr>
        <w:t>Le rendement du moteur.</w:t>
      </w:r>
    </w:p>
    <w:p w:rsidR="006861BA" w:rsidRDefault="006861BA" w:rsidP="006861BA">
      <w:pPr>
        <w:jc w:val="both"/>
        <w:rPr>
          <w:rFonts w:ascii="Verdana" w:hAnsi="Verdana"/>
          <w:sz w:val="20"/>
          <w:szCs w:val="20"/>
        </w:rPr>
      </w:pPr>
    </w:p>
    <w:p w:rsidR="006861BA" w:rsidRPr="006861BA" w:rsidRDefault="006861BA" w:rsidP="006861BA">
      <w:pPr>
        <w:jc w:val="both"/>
        <w:rPr>
          <w:rFonts w:ascii="Verdana" w:hAnsi="Verdana"/>
          <w:sz w:val="20"/>
          <w:szCs w:val="20"/>
          <w:lang w:val="pt-PT"/>
        </w:rPr>
      </w:pPr>
      <w:r w:rsidRPr="006861BA">
        <w:rPr>
          <w:rFonts w:ascii="Verdana" w:hAnsi="Verdana"/>
          <w:sz w:val="20"/>
          <w:szCs w:val="20"/>
          <w:lang w:val="pt-PT"/>
        </w:rPr>
        <w:t>Exercices</w:t>
      </w:r>
      <w:r>
        <w:rPr>
          <w:rFonts w:ascii="Verdana" w:hAnsi="Verdana"/>
          <w:sz w:val="20"/>
          <w:szCs w:val="20"/>
          <w:lang w:val="pt-PT"/>
        </w:rPr>
        <w:t xml:space="preserve"> </w:t>
      </w:r>
      <w:r w:rsidRPr="006861BA">
        <w:rPr>
          <w:rFonts w:ascii="Verdana" w:hAnsi="Verdana"/>
          <w:sz w:val="20"/>
          <w:szCs w:val="20"/>
          <w:lang w:val="pt-PT"/>
        </w:rPr>
        <w:t>p.113 QCM 3-4-5 p.114-116 n°5-7-9-10-11-13</w:t>
      </w:r>
    </w:p>
    <w:sectPr w:rsidR="006861BA" w:rsidRPr="006861BA" w:rsidSect="0054537C">
      <w:headerReference w:type="default" r:id="rId11"/>
      <w:footerReference w:type="default" r:id="rId12"/>
      <w:pgSz w:w="11906" w:h="16838"/>
      <w:pgMar w:top="1134" w:right="707" w:bottom="1135" w:left="709" w:header="708" w:footer="4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599" w:rsidRDefault="00180599">
      <w:r>
        <w:separator/>
      </w:r>
    </w:p>
  </w:endnote>
  <w:endnote w:type="continuationSeparator" w:id="0">
    <w:p w:rsidR="00180599" w:rsidRDefault="00180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DB" w:rsidRDefault="008512A2">
    <w:pPr>
      <w:pStyle w:val="Pieddepage"/>
      <w:jc w:val="center"/>
      <w:rPr>
        <w:rStyle w:val="Numrodepage"/>
      </w:rPr>
    </w:pPr>
    <w:r>
      <w:rPr>
        <w:rStyle w:val="Numrodepage"/>
      </w:rPr>
      <w:fldChar w:fldCharType="begin"/>
    </w:r>
    <w:r w:rsidR="002A3FDB">
      <w:rPr>
        <w:rStyle w:val="Numrodepage"/>
      </w:rPr>
      <w:instrText xml:space="preserve"> PAGE </w:instrText>
    </w:r>
    <w:r>
      <w:rPr>
        <w:rStyle w:val="Numrodepage"/>
      </w:rPr>
      <w:fldChar w:fldCharType="separate"/>
    </w:r>
    <w:r w:rsidR="00D8368D">
      <w:rPr>
        <w:rStyle w:val="Numrodepage"/>
        <w:noProof/>
      </w:rPr>
      <w:t>5</w:t>
    </w:r>
    <w:r>
      <w:rPr>
        <w:rStyle w:val="Numrodepage"/>
      </w:rPr>
      <w:fldChar w:fldCharType="end"/>
    </w:r>
    <w:r w:rsidR="002A3FDB">
      <w:rPr>
        <w:rStyle w:val="Numrodepage"/>
      </w:rPr>
      <w:t>/</w:t>
    </w:r>
    <w:r w:rsidR="00961BAF">
      <w:rPr>
        <w:rStyle w:val="Numrodepage"/>
      </w:rPr>
      <w:t>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0"/>
      <w:gridCol w:w="5856"/>
    </w:tblGrid>
    <w:tr w:rsidR="002A3FDB" w:rsidTr="00667669">
      <w:tc>
        <w:tcPr>
          <w:tcW w:w="5244" w:type="dxa"/>
        </w:tcPr>
        <w:p w:rsidR="002A3FDB" w:rsidRDefault="002A3FDB" w:rsidP="002A3FDB">
          <w:pPr>
            <w:pStyle w:val="Pieddepage"/>
            <w:rPr>
              <w:sz w:val="20"/>
            </w:rPr>
          </w:pPr>
          <w:r>
            <w:rPr>
              <w:rStyle w:val="Numrodepage"/>
              <w:sz w:val="20"/>
            </w:rPr>
            <w:t>Sciences Physiques</w:t>
          </w:r>
        </w:p>
      </w:tc>
      <w:tc>
        <w:tcPr>
          <w:tcW w:w="5244" w:type="dxa"/>
        </w:tcPr>
        <w:p w:rsidR="002A3FDB" w:rsidRDefault="002A3FDB" w:rsidP="00AD2AD8">
          <w:pPr>
            <w:pStyle w:val="Pieddepage"/>
            <w:jc w:val="right"/>
            <w:rPr>
              <w:sz w:val="20"/>
            </w:rPr>
          </w:pPr>
          <w:r>
            <w:rPr>
              <w:sz w:val="20"/>
            </w:rPr>
            <w:t>http://physique.vije.net/1STI2D/index.php?page=electricite_puissance</w:t>
          </w:r>
        </w:p>
      </w:tc>
    </w:tr>
  </w:tbl>
  <w:p w:rsidR="002A3FDB" w:rsidRDefault="002A3FDB">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599" w:rsidRDefault="00180599">
      <w:r>
        <w:separator/>
      </w:r>
    </w:p>
  </w:footnote>
  <w:footnote w:type="continuationSeparator" w:id="0">
    <w:p w:rsidR="00180599" w:rsidRDefault="00180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DB" w:rsidRDefault="002A3FDB">
    <w:pPr>
      <w:pStyle w:val="En-tte"/>
      <w:jc w:val="right"/>
      <w:rPr>
        <w:sz w:val="20"/>
      </w:rPr>
    </w:pPr>
    <w:r>
      <w:rPr>
        <w:sz w:val="20"/>
      </w:rPr>
      <w:t>Cours 1</w:t>
    </w:r>
    <w:r w:rsidRPr="00754ECC">
      <w:rPr>
        <w:sz w:val="20"/>
        <w:vertAlign w:val="superscript"/>
      </w:rPr>
      <w:t>ère</w:t>
    </w:r>
    <w:r>
      <w:rPr>
        <w:sz w:val="20"/>
      </w:rPr>
      <w:t xml:space="preserve"> STI2D Lycée P. Neruda : Puissance et énergie électrique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F64"/>
    <w:multiLevelType w:val="multilevel"/>
    <w:tmpl w:val="62969B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
    <w:nsid w:val="02F64F2E"/>
    <w:multiLevelType w:val="multilevel"/>
    <w:tmpl w:val="1912284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2">
    <w:nsid w:val="11B207C4"/>
    <w:multiLevelType w:val="hybridMultilevel"/>
    <w:tmpl w:val="1AEAE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196F10"/>
    <w:multiLevelType w:val="hybridMultilevel"/>
    <w:tmpl w:val="19E84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0A0E05"/>
    <w:multiLevelType w:val="multilevel"/>
    <w:tmpl w:val="FB3CF6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C3312EB"/>
    <w:multiLevelType w:val="hybridMultilevel"/>
    <w:tmpl w:val="D94AA7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546B2E"/>
    <w:multiLevelType w:val="hybridMultilevel"/>
    <w:tmpl w:val="2E98E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1E3539"/>
    <w:multiLevelType w:val="hybridMultilevel"/>
    <w:tmpl w:val="39E8C8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D7628F"/>
    <w:multiLevelType w:val="hybridMultilevel"/>
    <w:tmpl w:val="893AF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575024E"/>
    <w:multiLevelType w:val="hybridMultilevel"/>
    <w:tmpl w:val="2B3AC5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2917601"/>
    <w:multiLevelType w:val="multilevel"/>
    <w:tmpl w:val="C68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D38AF"/>
    <w:multiLevelType w:val="hybridMultilevel"/>
    <w:tmpl w:val="19D8BD9E"/>
    <w:lvl w:ilvl="0" w:tplc="B2C8188C">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3C806A4"/>
    <w:multiLevelType w:val="hybridMultilevel"/>
    <w:tmpl w:val="D2B4E8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E8C0A27"/>
    <w:multiLevelType w:val="hybridMultilevel"/>
    <w:tmpl w:val="68D056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92B0D9E"/>
    <w:multiLevelType w:val="hybridMultilevel"/>
    <w:tmpl w:val="41A24A3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665067C1"/>
    <w:multiLevelType w:val="multilevel"/>
    <w:tmpl w:val="62969B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nsid w:val="69436F7C"/>
    <w:multiLevelType w:val="hybridMultilevel"/>
    <w:tmpl w:val="FB3CF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AE806F4"/>
    <w:multiLevelType w:val="hybridMultilevel"/>
    <w:tmpl w:val="C95A1C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9E0093"/>
    <w:multiLevelType w:val="multilevel"/>
    <w:tmpl w:val="62969B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9">
    <w:nsid w:val="700B20C8"/>
    <w:multiLevelType w:val="multilevel"/>
    <w:tmpl w:val="FB3CF6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24168D5"/>
    <w:multiLevelType w:val="multilevel"/>
    <w:tmpl w:val="62969B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0"/>
  </w:num>
  <w:num w:numId="2">
    <w:abstractNumId w:val="8"/>
  </w:num>
  <w:num w:numId="3">
    <w:abstractNumId w:val="13"/>
  </w:num>
  <w:num w:numId="4">
    <w:abstractNumId w:val="12"/>
  </w:num>
  <w:num w:numId="5">
    <w:abstractNumId w:val="10"/>
  </w:num>
  <w:num w:numId="6">
    <w:abstractNumId w:val="5"/>
  </w:num>
  <w:num w:numId="7">
    <w:abstractNumId w:val="14"/>
  </w:num>
  <w:num w:numId="8">
    <w:abstractNumId w:val="7"/>
  </w:num>
  <w:num w:numId="9">
    <w:abstractNumId w:val="9"/>
  </w:num>
  <w:num w:numId="10">
    <w:abstractNumId w:val="2"/>
  </w:num>
  <w:num w:numId="11">
    <w:abstractNumId w:val="15"/>
  </w:num>
  <w:num w:numId="12">
    <w:abstractNumId w:val="17"/>
  </w:num>
  <w:num w:numId="13">
    <w:abstractNumId w:val="18"/>
  </w:num>
  <w:num w:numId="14">
    <w:abstractNumId w:val="11"/>
  </w:num>
  <w:num w:numId="15">
    <w:abstractNumId w:val="6"/>
  </w:num>
  <w:num w:numId="16">
    <w:abstractNumId w:val="1"/>
  </w:num>
  <w:num w:numId="17">
    <w:abstractNumId w:val="20"/>
  </w:num>
  <w:num w:numId="18">
    <w:abstractNumId w:val="16"/>
  </w:num>
  <w:num w:numId="19">
    <w:abstractNumId w:val="19"/>
  </w:num>
  <w:num w:numId="20">
    <w:abstractNumId w:val="4"/>
  </w:num>
  <w:num w:numId="21">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proofState w:spelling="clean"/>
  <w:stylePaneFormatFilter w:val="3F01"/>
  <w:defaultTabStop w:val="708"/>
  <w:hyphenationZone w:val="425"/>
  <w:drawingGridHorizontalSpacing w:val="181"/>
  <w:drawingGridVerticalSpacing w:val="181"/>
  <w:noPunctuationKerning/>
  <w:characterSpacingControl w:val="doNotCompress"/>
  <w:hdrShapeDefaults>
    <o:shapedefaults v:ext="edit" spidmax="47106">
      <o:colormenu v:ext="edit" fillcolor="none" strokecolor="none"/>
    </o:shapedefaults>
  </w:hdrShapeDefaults>
  <w:footnotePr>
    <w:footnote w:id="-1"/>
    <w:footnote w:id="0"/>
  </w:footnotePr>
  <w:endnotePr>
    <w:endnote w:id="-1"/>
    <w:endnote w:id="0"/>
  </w:endnotePr>
  <w:compat/>
  <w:rsids>
    <w:rsidRoot w:val="0094307C"/>
    <w:rsid w:val="0001584D"/>
    <w:rsid w:val="00032443"/>
    <w:rsid w:val="000352E2"/>
    <w:rsid w:val="00051084"/>
    <w:rsid w:val="0005779F"/>
    <w:rsid w:val="0006463B"/>
    <w:rsid w:val="00097C97"/>
    <w:rsid w:val="000A076B"/>
    <w:rsid w:val="000B17EE"/>
    <w:rsid w:val="000F2B22"/>
    <w:rsid w:val="00115F63"/>
    <w:rsid w:val="00116431"/>
    <w:rsid w:val="0012105F"/>
    <w:rsid w:val="00121813"/>
    <w:rsid w:val="00124E48"/>
    <w:rsid w:val="0017790C"/>
    <w:rsid w:val="00180599"/>
    <w:rsid w:val="001964E9"/>
    <w:rsid w:val="001E0FF8"/>
    <w:rsid w:val="001E3349"/>
    <w:rsid w:val="001F015C"/>
    <w:rsid w:val="00203182"/>
    <w:rsid w:val="00216F4F"/>
    <w:rsid w:val="00235E76"/>
    <w:rsid w:val="002451AC"/>
    <w:rsid w:val="00254523"/>
    <w:rsid w:val="0026561F"/>
    <w:rsid w:val="002734F2"/>
    <w:rsid w:val="002745A9"/>
    <w:rsid w:val="00281207"/>
    <w:rsid w:val="00284E17"/>
    <w:rsid w:val="00292056"/>
    <w:rsid w:val="002A3FDB"/>
    <w:rsid w:val="002B0B88"/>
    <w:rsid w:val="002D6214"/>
    <w:rsid w:val="002D653A"/>
    <w:rsid w:val="002D7815"/>
    <w:rsid w:val="002E3F70"/>
    <w:rsid w:val="002F082B"/>
    <w:rsid w:val="003027CF"/>
    <w:rsid w:val="00307964"/>
    <w:rsid w:val="00333FBC"/>
    <w:rsid w:val="00341F2B"/>
    <w:rsid w:val="003622E3"/>
    <w:rsid w:val="003754EC"/>
    <w:rsid w:val="00380C03"/>
    <w:rsid w:val="0038579C"/>
    <w:rsid w:val="00392AE4"/>
    <w:rsid w:val="003C2AB5"/>
    <w:rsid w:val="003E004D"/>
    <w:rsid w:val="004051C4"/>
    <w:rsid w:val="004456BE"/>
    <w:rsid w:val="00461CBD"/>
    <w:rsid w:val="00470686"/>
    <w:rsid w:val="00472286"/>
    <w:rsid w:val="004970E8"/>
    <w:rsid w:val="004B3670"/>
    <w:rsid w:val="004C0E1A"/>
    <w:rsid w:val="004E6181"/>
    <w:rsid w:val="00503B0E"/>
    <w:rsid w:val="00506D77"/>
    <w:rsid w:val="0054537C"/>
    <w:rsid w:val="00564A84"/>
    <w:rsid w:val="00586439"/>
    <w:rsid w:val="005B1E76"/>
    <w:rsid w:val="005B5936"/>
    <w:rsid w:val="005B59AD"/>
    <w:rsid w:val="005F5885"/>
    <w:rsid w:val="00603FF6"/>
    <w:rsid w:val="006323EE"/>
    <w:rsid w:val="00661712"/>
    <w:rsid w:val="00667669"/>
    <w:rsid w:val="0067128C"/>
    <w:rsid w:val="00672664"/>
    <w:rsid w:val="00673591"/>
    <w:rsid w:val="006861BA"/>
    <w:rsid w:val="006F2A26"/>
    <w:rsid w:val="00702D06"/>
    <w:rsid w:val="00706CF3"/>
    <w:rsid w:val="007314D0"/>
    <w:rsid w:val="00751926"/>
    <w:rsid w:val="00754DFD"/>
    <w:rsid w:val="00754ECC"/>
    <w:rsid w:val="007845FE"/>
    <w:rsid w:val="007856FE"/>
    <w:rsid w:val="007925C2"/>
    <w:rsid w:val="007D6BBA"/>
    <w:rsid w:val="007D7F78"/>
    <w:rsid w:val="007E31D8"/>
    <w:rsid w:val="007F480D"/>
    <w:rsid w:val="008004C9"/>
    <w:rsid w:val="00802E77"/>
    <w:rsid w:val="0080760B"/>
    <w:rsid w:val="00816140"/>
    <w:rsid w:val="00821C92"/>
    <w:rsid w:val="008273BA"/>
    <w:rsid w:val="00841B9C"/>
    <w:rsid w:val="008512A2"/>
    <w:rsid w:val="008611B8"/>
    <w:rsid w:val="00882006"/>
    <w:rsid w:val="00894E9C"/>
    <w:rsid w:val="008B6719"/>
    <w:rsid w:val="008C0F2E"/>
    <w:rsid w:val="008C1AAF"/>
    <w:rsid w:val="008D0400"/>
    <w:rsid w:val="008D1AA4"/>
    <w:rsid w:val="008D336B"/>
    <w:rsid w:val="008D3FBA"/>
    <w:rsid w:val="008E0D58"/>
    <w:rsid w:val="008E79B4"/>
    <w:rsid w:val="00901A1D"/>
    <w:rsid w:val="00906AE0"/>
    <w:rsid w:val="009172D0"/>
    <w:rsid w:val="00924F06"/>
    <w:rsid w:val="0094307C"/>
    <w:rsid w:val="0094450D"/>
    <w:rsid w:val="0094594E"/>
    <w:rsid w:val="0095044F"/>
    <w:rsid w:val="00955FA0"/>
    <w:rsid w:val="00961BAF"/>
    <w:rsid w:val="009876F7"/>
    <w:rsid w:val="009A5393"/>
    <w:rsid w:val="009F296D"/>
    <w:rsid w:val="00A16B7B"/>
    <w:rsid w:val="00A20BF5"/>
    <w:rsid w:val="00A20DD5"/>
    <w:rsid w:val="00A24919"/>
    <w:rsid w:val="00A33D0F"/>
    <w:rsid w:val="00A66229"/>
    <w:rsid w:val="00A74247"/>
    <w:rsid w:val="00AB240E"/>
    <w:rsid w:val="00AB7507"/>
    <w:rsid w:val="00AD2AD8"/>
    <w:rsid w:val="00AD6C85"/>
    <w:rsid w:val="00AE15A5"/>
    <w:rsid w:val="00AE2B07"/>
    <w:rsid w:val="00AE3594"/>
    <w:rsid w:val="00B00088"/>
    <w:rsid w:val="00B01EB1"/>
    <w:rsid w:val="00B15F04"/>
    <w:rsid w:val="00B31CE5"/>
    <w:rsid w:val="00B32714"/>
    <w:rsid w:val="00B37B06"/>
    <w:rsid w:val="00B649D7"/>
    <w:rsid w:val="00B935B7"/>
    <w:rsid w:val="00BD7C43"/>
    <w:rsid w:val="00BE30C7"/>
    <w:rsid w:val="00BF7256"/>
    <w:rsid w:val="00C017FB"/>
    <w:rsid w:val="00C1035E"/>
    <w:rsid w:val="00C254FD"/>
    <w:rsid w:val="00C31823"/>
    <w:rsid w:val="00C51CB6"/>
    <w:rsid w:val="00C521D8"/>
    <w:rsid w:val="00C53BDD"/>
    <w:rsid w:val="00CC637A"/>
    <w:rsid w:val="00CE2A35"/>
    <w:rsid w:val="00CE32B6"/>
    <w:rsid w:val="00CF4B2B"/>
    <w:rsid w:val="00D0772E"/>
    <w:rsid w:val="00D15E38"/>
    <w:rsid w:val="00D2036F"/>
    <w:rsid w:val="00D341B4"/>
    <w:rsid w:val="00D5528D"/>
    <w:rsid w:val="00D81D99"/>
    <w:rsid w:val="00D820A9"/>
    <w:rsid w:val="00D8368D"/>
    <w:rsid w:val="00D97EBB"/>
    <w:rsid w:val="00DF3C54"/>
    <w:rsid w:val="00E1603E"/>
    <w:rsid w:val="00E16463"/>
    <w:rsid w:val="00E215E0"/>
    <w:rsid w:val="00E51470"/>
    <w:rsid w:val="00E61AA5"/>
    <w:rsid w:val="00E664B2"/>
    <w:rsid w:val="00E74B57"/>
    <w:rsid w:val="00E801D6"/>
    <w:rsid w:val="00E90D4B"/>
    <w:rsid w:val="00E968F0"/>
    <w:rsid w:val="00EA101C"/>
    <w:rsid w:val="00EA6D86"/>
    <w:rsid w:val="00EE7465"/>
    <w:rsid w:val="00F06C13"/>
    <w:rsid w:val="00F116A3"/>
    <w:rsid w:val="00F30D3E"/>
    <w:rsid w:val="00F44C00"/>
    <w:rsid w:val="00F53914"/>
    <w:rsid w:val="00F54773"/>
    <w:rsid w:val="00F6146C"/>
    <w:rsid w:val="00F7763B"/>
    <w:rsid w:val="00F824F4"/>
    <w:rsid w:val="00F9420C"/>
    <w:rsid w:val="00FA22CF"/>
    <w:rsid w:val="00FC395F"/>
    <w:rsid w:val="00FD12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colormenu v:ext="edit" fillcolor="none" strokecolor="none"/>
    </o:shapedefaults>
    <o:shapelayout v:ext="edit">
      <o:idmap v:ext="edit" data="1"/>
      <o:rules v:ext="edit">
        <o:r id="V:Rule6" type="connector" idref="#_x0000_s1156"/>
        <o:r id="V:Rule7" type="connector" idref="#_x0000_s1154"/>
        <o:r id="V:Rule8" type="connector" idref="#_x0000_s1174"/>
        <o:r id="V:Rule9" type="connector" idref="#_x0000_s1155"/>
        <o:r id="V:Rule10" type="connector" idref="#_x0000_s110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670"/>
    <w:rPr>
      <w:sz w:val="24"/>
      <w:szCs w:val="24"/>
      <w:lang w:eastAsia="fr-FR" w:bidi="ar-SA"/>
    </w:rPr>
  </w:style>
  <w:style w:type="paragraph" w:styleId="Titre2">
    <w:name w:val="heading 2"/>
    <w:basedOn w:val="Normal"/>
    <w:qFormat/>
    <w:rsid w:val="004B3670"/>
    <w:pPr>
      <w:spacing w:before="100" w:beforeAutospacing="1" w:after="100" w:afterAutospacing="1"/>
      <w:outlineLvl w:val="1"/>
    </w:pPr>
    <w:rPr>
      <w:rFonts w:ascii="Arial Unicode MS" w:eastAsia="Arial Unicode MS" w:hAnsi="Arial Unicode MS" w:cs="Arial Unicode MS"/>
      <w:b/>
      <w:bCs/>
      <w:sz w:val="36"/>
      <w:szCs w:val="36"/>
    </w:rPr>
  </w:style>
  <w:style w:type="paragraph" w:styleId="Titre3">
    <w:name w:val="heading 3"/>
    <w:basedOn w:val="Normal"/>
    <w:next w:val="Normal"/>
    <w:qFormat/>
    <w:rsid w:val="004B367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B3670"/>
    <w:pPr>
      <w:tabs>
        <w:tab w:val="center" w:pos="4536"/>
        <w:tab w:val="right" w:pos="9072"/>
      </w:tabs>
    </w:pPr>
  </w:style>
  <w:style w:type="paragraph" w:styleId="Pieddepage">
    <w:name w:val="footer"/>
    <w:basedOn w:val="Normal"/>
    <w:rsid w:val="004B3670"/>
    <w:pPr>
      <w:tabs>
        <w:tab w:val="center" w:pos="4536"/>
        <w:tab w:val="right" w:pos="9072"/>
      </w:tabs>
    </w:pPr>
  </w:style>
  <w:style w:type="character" w:styleId="Numrodepage">
    <w:name w:val="page number"/>
    <w:basedOn w:val="Policepardfaut"/>
    <w:rsid w:val="004B3670"/>
  </w:style>
  <w:style w:type="paragraph" w:styleId="Corpsdetexte">
    <w:name w:val="Body Text"/>
    <w:basedOn w:val="Normal"/>
    <w:rsid w:val="004B3670"/>
    <w:pPr>
      <w:jc w:val="both"/>
    </w:pPr>
    <w:rPr>
      <w:rFonts w:ascii="Verdana" w:hAnsi="Verdana"/>
      <w:sz w:val="20"/>
    </w:rPr>
  </w:style>
  <w:style w:type="paragraph" w:styleId="Lgende">
    <w:name w:val="caption"/>
    <w:basedOn w:val="Normal"/>
    <w:next w:val="Normal"/>
    <w:qFormat/>
    <w:rsid w:val="004B3670"/>
    <w:pPr>
      <w:framePr w:w="4289" w:h="2521" w:hSpace="141" w:wrap="around" w:vAnchor="text" w:hAnchor="page" w:x="6137" w:y="61"/>
      <w:pBdr>
        <w:top w:val="single" w:sz="12" w:space="1" w:color="auto"/>
        <w:left w:val="single" w:sz="12" w:space="1" w:color="auto"/>
        <w:bottom w:val="single" w:sz="12" w:space="1" w:color="auto"/>
        <w:right w:val="single" w:sz="12" w:space="1" w:color="auto"/>
      </w:pBdr>
      <w:jc w:val="right"/>
    </w:pPr>
    <w:rPr>
      <w:i/>
      <w:iCs/>
    </w:rPr>
  </w:style>
  <w:style w:type="paragraph" w:styleId="NormalWeb">
    <w:name w:val="Normal (Web)"/>
    <w:basedOn w:val="Normal"/>
    <w:uiPriority w:val="99"/>
    <w:rsid w:val="004B3670"/>
    <w:pPr>
      <w:spacing w:before="100" w:beforeAutospacing="1" w:after="100" w:afterAutospacing="1"/>
    </w:pPr>
    <w:rPr>
      <w:rFonts w:ascii="Arial Unicode MS" w:eastAsia="Arial Unicode MS" w:hAnsi="Arial Unicode MS" w:cs="Arial Unicode MS"/>
    </w:rPr>
  </w:style>
  <w:style w:type="character" w:styleId="lev">
    <w:name w:val="Strong"/>
    <w:basedOn w:val="Policepardfaut"/>
    <w:uiPriority w:val="22"/>
    <w:qFormat/>
    <w:rsid w:val="004B3670"/>
    <w:rPr>
      <w:b/>
      <w:bCs/>
    </w:rPr>
  </w:style>
  <w:style w:type="paragraph" w:styleId="Corpsdetexte2">
    <w:name w:val="Body Text 2"/>
    <w:basedOn w:val="Normal"/>
    <w:rsid w:val="004B3670"/>
    <w:pPr>
      <w:jc w:val="center"/>
    </w:pPr>
    <w:rPr>
      <w:rFonts w:ascii="Verdana" w:hAnsi="Verdana"/>
      <w:sz w:val="20"/>
    </w:rPr>
  </w:style>
  <w:style w:type="paragraph" w:styleId="Corpsdetexte3">
    <w:name w:val="Body Text 3"/>
    <w:basedOn w:val="Normal"/>
    <w:rsid w:val="004B3670"/>
    <w:rPr>
      <w:rFonts w:ascii="Verdana" w:hAnsi="Verdana"/>
      <w:sz w:val="20"/>
    </w:rPr>
  </w:style>
  <w:style w:type="character" w:styleId="Lienhypertexte">
    <w:name w:val="Hyperlink"/>
    <w:basedOn w:val="Policepardfaut"/>
    <w:rsid w:val="004B3670"/>
    <w:rPr>
      <w:color w:val="0000FF"/>
      <w:u w:val="single"/>
    </w:rPr>
  </w:style>
  <w:style w:type="character" w:styleId="Lienhypertextesuivivisit">
    <w:name w:val="FollowedHyperlink"/>
    <w:basedOn w:val="Policepardfaut"/>
    <w:rsid w:val="004B3670"/>
    <w:rPr>
      <w:color w:val="800080"/>
      <w:u w:val="single"/>
    </w:rPr>
  </w:style>
  <w:style w:type="character" w:customStyle="1" w:styleId="mw-headline">
    <w:name w:val="mw-headline"/>
    <w:basedOn w:val="Policepardfaut"/>
    <w:rsid w:val="004B3670"/>
  </w:style>
  <w:style w:type="character" w:customStyle="1" w:styleId="encadre">
    <w:name w:val="encadre"/>
    <w:basedOn w:val="Policepardfaut"/>
    <w:rsid w:val="004B3670"/>
  </w:style>
  <w:style w:type="character" w:styleId="Accentuation">
    <w:name w:val="Emphasis"/>
    <w:basedOn w:val="Policepardfaut"/>
    <w:uiPriority w:val="20"/>
    <w:qFormat/>
    <w:rsid w:val="004B3670"/>
    <w:rPr>
      <w:i/>
      <w:iCs/>
    </w:rPr>
  </w:style>
  <w:style w:type="character" w:customStyle="1" w:styleId="indice">
    <w:name w:val="indice"/>
    <w:basedOn w:val="Policepardfaut"/>
    <w:rsid w:val="004B3670"/>
  </w:style>
  <w:style w:type="character" w:customStyle="1" w:styleId="definition2">
    <w:name w:val="definition2"/>
    <w:basedOn w:val="Policepardfaut"/>
    <w:rsid w:val="004B3670"/>
  </w:style>
  <w:style w:type="paragraph" w:customStyle="1" w:styleId="definition">
    <w:name w:val="definition"/>
    <w:basedOn w:val="Normal"/>
    <w:rsid w:val="004B3670"/>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link w:val="TextedebullesCar"/>
    <w:rsid w:val="0017790C"/>
    <w:rPr>
      <w:rFonts w:ascii="Tahoma" w:hAnsi="Tahoma" w:cs="Tahoma"/>
      <w:sz w:val="16"/>
      <w:szCs w:val="16"/>
    </w:rPr>
  </w:style>
  <w:style w:type="character" w:customStyle="1" w:styleId="TextedebullesCar">
    <w:name w:val="Texte de bulles Car"/>
    <w:basedOn w:val="Policepardfaut"/>
    <w:link w:val="Textedebulles"/>
    <w:rsid w:val="0017790C"/>
    <w:rPr>
      <w:rFonts w:ascii="Tahoma" w:hAnsi="Tahoma" w:cs="Tahoma"/>
      <w:sz w:val="16"/>
      <w:szCs w:val="16"/>
      <w:lang w:eastAsia="fr-FR" w:bidi="ar-SA"/>
    </w:rPr>
  </w:style>
  <w:style w:type="paragraph" w:styleId="Paragraphedeliste">
    <w:name w:val="List Paragraph"/>
    <w:basedOn w:val="Normal"/>
    <w:uiPriority w:val="34"/>
    <w:qFormat/>
    <w:rsid w:val="0017790C"/>
    <w:pPr>
      <w:ind w:left="720"/>
      <w:contextualSpacing/>
    </w:pPr>
  </w:style>
  <w:style w:type="table" w:styleId="Grilledutableau">
    <w:name w:val="Table Grid"/>
    <w:basedOn w:val="TableauNormal"/>
    <w:uiPriority w:val="59"/>
    <w:rsid w:val="006F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0B17EE"/>
    <w:rPr>
      <w:color w:val="808080"/>
    </w:rPr>
  </w:style>
  <w:style w:type="paragraph" w:customStyle="1" w:styleId="remarque">
    <w:name w:val="remarque"/>
    <w:basedOn w:val="Normal"/>
    <w:rsid w:val="00C521D8"/>
    <w:pPr>
      <w:spacing w:before="100" w:beforeAutospacing="1" w:after="100" w:afterAutospacing="1"/>
    </w:pPr>
  </w:style>
  <w:style w:type="character" w:customStyle="1" w:styleId="exposant">
    <w:name w:val="exposant"/>
    <w:basedOn w:val="Policepardfaut"/>
    <w:rsid w:val="002D653A"/>
  </w:style>
  <w:style w:type="paragraph" w:styleId="Retraitcorpsdetexte2">
    <w:name w:val="Body Text Indent 2"/>
    <w:basedOn w:val="Normal"/>
    <w:link w:val="Retraitcorpsdetexte2Car"/>
    <w:rsid w:val="00254523"/>
    <w:pPr>
      <w:spacing w:after="120" w:line="480" w:lineRule="auto"/>
      <w:ind w:left="283"/>
    </w:pPr>
  </w:style>
  <w:style w:type="character" w:customStyle="1" w:styleId="Retraitcorpsdetexte2Car">
    <w:name w:val="Retrait corps de texte 2 Car"/>
    <w:basedOn w:val="Policepardfaut"/>
    <w:link w:val="Retraitcorpsdetexte2"/>
    <w:rsid w:val="00254523"/>
    <w:rPr>
      <w:sz w:val="24"/>
      <w:szCs w:val="24"/>
      <w:lang w:eastAsia="fr-FR" w:bidi="ar-SA"/>
    </w:rPr>
  </w:style>
  <w:style w:type="paragraph" w:customStyle="1" w:styleId="exercice">
    <w:name w:val="exercice"/>
    <w:basedOn w:val="Normal"/>
    <w:rsid w:val="00BF72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7447888">
      <w:bodyDiv w:val="1"/>
      <w:marLeft w:val="0"/>
      <w:marRight w:val="0"/>
      <w:marTop w:val="0"/>
      <w:marBottom w:val="0"/>
      <w:divBdr>
        <w:top w:val="none" w:sz="0" w:space="0" w:color="auto"/>
        <w:left w:val="none" w:sz="0" w:space="0" w:color="auto"/>
        <w:bottom w:val="none" w:sz="0" w:space="0" w:color="auto"/>
        <w:right w:val="none" w:sz="0" w:space="0" w:color="auto"/>
      </w:divBdr>
    </w:div>
    <w:div w:id="769812884">
      <w:bodyDiv w:val="1"/>
      <w:marLeft w:val="0"/>
      <w:marRight w:val="0"/>
      <w:marTop w:val="0"/>
      <w:marBottom w:val="0"/>
      <w:divBdr>
        <w:top w:val="none" w:sz="0" w:space="0" w:color="auto"/>
        <w:left w:val="none" w:sz="0" w:space="0" w:color="auto"/>
        <w:bottom w:val="none" w:sz="0" w:space="0" w:color="auto"/>
        <w:right w:val="none" w:sz="0" w:space="0" w:color="auto"/>
      </w:divBdr>
    </w:div>
    <w:div w:id="1080178544">
      <w:bodyDiv w:val="1"/>
      <w:marLeft w:val="0"/>
      <w:marRight w:val="0"/>
      <w:marTop w:val="0"/>
      <w:marBottom w:val="0"/>
      <w:divBdr>
        <w:top w:val="none" w:sz="0" w:space="0" w:color="auto"/>
        <w:left w:val="none" w:sz="0" w:space="0" w:color="auto"/>
        <w:bottom w:val="none" w:sz="0" w:space="0" w:color="auto"/>
        <w:right w:val="none" w:sz="0" w:space="0" w:color="auto"/>
      </w:divBdr>
    </w:div>
    <w:div w:id="1115296881">
      <w:bodyDiv w:val="1"/>
      <w:marLeft w:val="0"/>
      <w:marRight w:val="0"/>
      <w:marTop w:val="0"/>
      <w:marBottom w:val="0"/>
      <w:divBdr>
        <w:top w:val="none" w:sz="0" w:space="0" w:color="auto"/>
        <w:left w:val="none" w:sz="0" w:space="0" w:color="auto"/>
        <w:bottom w:val="none" w:sz="0" w:space="0" w:color="auto"/>
        <w:right w:val="none" w:sz="0" w:space="0" w:color="auto"/>
      </w:divBdr>
    </w:div>
    <w:div w:id="159589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2008</Words>
  <Characters>11045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Energie et Puissance</vt:lpstr>
    </vt:vector>
  </TitlesOfParts>
  <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 et Puissance</dc:title>
  <dc:subject>Cours de Physique première STI2D</dc:subject>
  <dc:creator>Olivier Wajsfelner</dc:creator>
  <cp:lastModifiedBy>Olivier</cp:lastModifiedBy>
  <cp:revision>2</cp:revision>
  <cp:lastPrinted>2009-09-08T07:53:00Z</cp:lastPrinted>
  <dcterms:created xsi:type="dcterms:W3CDTF">2012-01-15T12:14:00Z</dcterms:created>
  <dcterms:modified xsi:type="dcterms:W3CDTF">2012-01-15T12:14:00Z</dcterms:modified>
</cp:coreProperties>
</file>