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18" w:rsidRDefault="00E57818" w:rsidP="00E57818">
      <w:pPr>
        <w:jc w:val="center"/>
        <w:rPr>
          <w:rFonts w:ascii="Comic Sans MS" w:hAnsi="Comic Sans MS"/>
          <w:b/>
          <w:szCs w:val="22"/>
        </w:rPr>
      </w:pPr>
      <w:r w:rsidRPr="00863D37">
        <w:rPr>
          <w:rFonts w:ascii="Comic Sans MS" w:hAnsi="Comic Sans MS"/>
          <w:b/>
          <w:szCs w:val="22"/>
        </w:rPr>
        <w:t>Fiche de présentation</w:t>
      </w:r>
    </w:p>
    <w:p w:rsidR="00E57818" w:rsidRPr="00863D37" w:rsidRDefault="00E57818" w:rsidP="00E57818">
      <w:pPr>
        <w:pStyle w:val="Titre1"/>
      </w:pPr>
      <w:r>
        <w:rPr>
          <w:noProof/>
        </w:rPr>
        <w:drawing>
          <wp:anchor distT="0" distB="0" distL="114300" distR="114300" simplePos="0" relativeHeight="251663360" behindDoc="1" locked="0" layoutInCell="1" allowOverlap="1">
            <wp:simplePos x="0" y="0"/>
            <wp:positionH relativeFrom="column">
              <wp:posOffset>3282315</wp:posOffset>
            </wp:positionH>
            <wp:positionV relativeFrom="paragraph">
              <wp:posOffset>234315</wp:posOffset>
            </wp:positionV>
            <wp:extent cx="3049905" cy="1748790"/>
            <wp:effectExtent l="19050" t="0" r="0" b="0"/>
            <wp:wrapTight wrapText="bothSides">
              <wp:wrapPolygon edited="0">
                <wp:start x="-135" y="0"/>
                <wp:lineTo x="-135" y="21412"/>
                <wp:lineTo x="21587" y="21412"/>
                <wp:lineTo x="21587" y="0"/>
                <wp:lineTo x="-13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049905" cy="1748790"/>
                    </a:xfrm>
                    <a:prstGeom prst="rect">
                      <a:avLst/>
                    </a:prstGeom>
                    <a:noFill/>
                    <a:ln w="9525">
                      <a:noFill/>
                      <a:miter lim="800000"/>
                      <a:headEnd/>
                      <a:tailEnd/>
                    </a:ln>
                  </pic:spPr>
                </pic:pic>
              </a:graphicData>
            </a:graphic>
          </wp:anchor>
        </w:drawing>
      </w:r>
      <w:r w:rsidRPr="00863D37">
        <w:t>RÉFÉRENTIEL</w:t>
      </w:r>
    </w:p>
    <w:p w:rsidR="00E57818" w:rsidRPr="00863D37"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szCs w:val="22"/>
          <w:u w:val="single"/>
        </w:rPr>
      </w:pPr>
      <w:r w:rsidRPr="00863D37">
        <w:rPr>
          <w:rFonts w:ascii="Comic Sans MS" w:hAnsi="Comic Sans MS"/>
          <w:b/>
          <w:bCs/>
          <w:szCs w:val="22"/>
          <w:u w:val="single"/>
        </w:rPr>
        <w:t>Fonction 1 : ÉTUDE TECHNIQUE ET ÉCONOMIQUE</w:t>
      </w:r>
    </w:p>
    <w:p w:rsidR="00E57818" w:rsidRPr="00863D37"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b/>
          <w:bCs/>
          <w:i/>
          <w:iCs/>
          <w:szCs w:val="22"/>
        </w:rPr>
      </w:pPr>
      <w:r w:rsidRPr="00863D37">
        <w:rPr>
          <w:rFonts w:ascii="Comic Sans MS" w:hAnsi="Comic Sans MS"/>
          <w:b/>
          <w:bCs/>
          <w:i/>
          <w:iCs/>
          <w:szCs w:val="22"/>
          <w:u w:val="single"/>
        </w:rPr>
        <w:t>Tâche 1.6 :</w:t>
      </w:r>
      <w:r w:rsidRPr="00863D37">
        <w:rPr>
          <w:rFonts w:ascii="Comic Sans MS" w:hAnsi="Comic Sans MS"/>
          <w:b/>
          <w:bCs/>
          <w:i/>
          <w:iCs/>
          <w:szCs w:val="22"/>
        </w:rPr>
        <w:t xml:space="preserve"> Analyser les causes d’un dysfonctionnement et faire évoluer les solutions</w:t>
      </w:r>
      <w:r>
        <w:rPr>
          <w:rFonts w:ascii="Comic Sans MS" w:hAnsi="Comic Sans MS"/>
          <w:b/>
          <w:bCs/>
          <w:i/>
          <w:iCs/>
          <w:szCs w:val="22"/>
        </w:rPr>
        <w:t xml:space="preserve"> t</w:t>
      </w:r>
      <w:r w:rsidRPr="00863D37">
        <w:rPr>
          <w:rFonts w:ascii="Comic Sans MS" w:hAnsi="Comic Sans MS"/>
          <w:b/>
          <w:bCs/>
          <w:i/>
          <w:iCs/>
          <w:szCs w:val="22"/>
        </w:rPr>
        <w:t>echniques</w:t>
      </w:r>
      <w:r>
        <w:rPr>
          <w:rFonts w:ascii="Comic Sans MS" w:hAnsi="Comic Sans MS"/>
          <w:b/>
          <w:bCs/>
          <w:i/>
          <w:iCs/>
          <w:szCs w:val="22"/>
        </w:rPr>
        <w:t>.</w:t>
      </w:r>
    </w:p>
    <w:p w:rsidR="00E57818" w:rsidRPr="00863D37" w:rsidRDefault="00E57818" w:rsidP="00E57818">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863D37">
        <w:rPr>
          <w:rFonts w:ascii="Comic Sans MS" w:hAnsi="Comic Sans MS" w:cs="Arial,Bold"/>
          <w:b/>
          <w:bCs/>
          <w:sz w:val="18"/>
          <w:szCs w:val="18"/>
        </w:rPr>
        <w:t xml:space="preserve"> C01 : </w:t>
      </w:r>
      <w:r w:rsidRPr="00863D37">
        <w:rPr>
          <w:rFonts w:ascii="Comic Sans MS" w:hAnsi="Comic Sans MS" w:cs="Arial,Bold"/>
          <w:sz w:val="18"/>
          <w:szCs w:val="18"/>
        </w:rPr>
        <w:t>Analyser un dossier</w:t>
      </w:r>
    </w:p>
    <w:p w:rsidR="00E57818" w:rsidRPr="00863D37" w:rsidRDefault="00E57818" w:rsidP="00E57818">
      <w:pPr>
        <w:pStyle w:val="Paragraphedeliste"/>
        <w:numPr>
          <w:ilvl w:val="0"/>
          <w:numId w:val="2"/>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C02 </w:t>
      </w:r>
      <w:r w:rsidRPr="00863D37">
        <w:rPr>
          <w:rFonts w:ascii="Comic Sans MS" w:hAnsi="Comic Sans MS" w:cs="Arial"/>
          <w:sz w:val="18"/>
          <w:szCs w:val="18"/>
        </w:rPr>
        <w:t>: Choisir une solution technique</w:t>
      </w:r>
    </w:p>
    <w:p w:rsidR="00E57818" w:rsidRPr="00863D37" w:rsidRDefault="00E57818" w:rsidP="00E57818">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C03 </w:t>
      </w:r>
      <w:r w:rsidRPr="00863D37">
        <w:rPr>
          <w:rFonts w:ascii="Comic Sans MS" w:hAnsi="Comic Sans MS" w:cs="Arial"/>
          <w:sz w:val="18"/>
          <w:szCs w:val="18"/>
        </w:rPr>
        <w:t>: Analyser une solution technique</w:t>
      </w:r>
    </w:p>
    <w:p w:rsidR="00E57818" w:rsidRPr="00863D37" w:rsidRDefault="00E57818" w:rsidP="00E57818">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C07 </w:t>
      </w:r>
      <w:r w:rsidRPr="00863D37">
        <w:rPr>
          <w:rFonts w:ascii="Comic Sans MS" w:hAnsi="Comic Sans MS" w:cs="Arial"/>
          <w:sz w:val="18"/>
          <w:szCs w:val="18"/>
        </w:rPr>
        <w:t>: Argumenter sur la solution technique retenue</w:t>
      </w:r>
    </w:p>
    <w:p w:rsidR="00E57818" w:rsidRPr="00863D37"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i/>
          <w:iCs/>
          <w:szCs w:val="22"/>
        </w:rPr>
      </w:pPr>
    </w:p>
    <w:p w:rsidR="00E57818" w:rsidRPr="00863D37" w:rsidRDefault="00E57818" w:rsidP="00E57818">
      <w:pPr>
        <w:tabs>
          <w:tab w:val="clear" w:pos="284"/>
          <w:tab w:val="clear" w:pos="567"/>
          <w:tab w:val="clear" w:pos="851"/>
          <w:tab w:val="clear" w:pos="1134"/>
        </w:tabs>
        <w:autoSpaceDE w:val="0"/>
        <w:autoSpaceDN w:val="0"/>
        <w:adjustRightInd w:val="0"/>
        <w:rPr>
          <w:rFonts w:ascii="Comic Sans MS" w:hAnsi="Comic Sans MS" w:cs="Arial,Bold"/>
          <w:szCs w:val="22"/>
        </w:rPr>
      </w:pPr>
      <w:r w:rsidRPr="00863D37">
        <w:rPr>
          <w:rFonts w:ascii="Comic Sans MS" w:hAnsi="Comic Sans MS"/>
          <w:b/>
          <w:bCs/>
          <w:szCs w:val="22"/>
          <w:u w:val="single"/>
        </w:rPr>
        <w:t>Fonction 5 : ESSAI - MISE EN SERVICE - CONTRÔLE</w:t>
      </w:r>
    </w:p>
    <w:p w:rsidR="00E57818" w:rsidRPr="00863D37" w:rsidRDefault="00E57818" w:rsidP="00E57818">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5.1 :</w:t>
      </w:r>
      <w:r w:rsidRPr="00863D37">
        <w:rPr>
          <w:rFonts w:ascii="Comic Sans MS" w:hAnsi="Comic Sans MS"/>
          <w:b/>
          <w:bCs/>
          <w:i/>
          <w:iCs/>
          <w:szCs w:val="22"/>
        </w:rPr>
        <w:t xml:space="preserve"> Contrôler la conformité d’un produit ou d’un travail réalisé et mettre en place des actions correctives</w:t>
      </w:r>
    </w:p>
    <w:p w:rsidR="00E57818" w:rsidRPr="00863D37" w:rsidRDefault="00E57818" w:rsidP="00E57818">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863D37">
        <w:rPr>
          <w:rFonts w:ascii="Comic Sans MS" w:hAnsi="Comic Sans MS" w:cs="Arial,Bold"/>
          <w:b/>
          <w:bCs/>
          <w:sz w:val="18"/>
          <w:szCs w:val="18"/>
        </w:rPr>
        <w:t xml:space="preserve"> C01 : </w:t>
      </w:r>
      <w:r w:rsidRPr="00863D37">
        <w:rPr>
          <w:rFonts w:ascii="Comic Sans MS" w:hAnsi="Comic Sans MS" w:cs="Arial,Bold"/>
          <w:sz w:val="18"/>
          <w:szCs w:val="18"/>
        </w:rPr>
        <w:t>Analyser un dossier</w:t>
      </w:r>
    </w:p>
    <w:p w:rsidR="00E57818" w:rsidRPr="00863D37" w:rsidRDefault="00E57818" w:rsidP="00E57818">
      <w:pPr>
        <w:pStyle w:val="Paragraphedeliste"/>
        <w:numPr>
          <w:ilvl w:val="0"/>
          <w:numId w:val="3"/>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rsidR="00E57818" w:rsidRPr="00863D37" w:rsidRDefault="00E57818" w:rsidP="00E57818">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rsidR="00E57818" w:rsidRPr="00863D37" w:rsidRDefault="00E57818" w:rsidP="00E57818">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C13 : </w:t>
      </w:r>
      <w:r w:rsidRPr="00863D37">
        <w:rPr>
          <w:rFonts w:ascii="Comic Sans MS" w:hAnsi="Comic Sans MS" w:cs="Arial"/>
          <w:sz w:val="18"/>
          <w:szCs w:val="18"/>
        </w:rPr>
        <w:t>Appliquer les normes</w:t>
      </w:r>
    </w:p>
    <w:p w:rsidR="00E57818" w:rsidRPr="00863D37" w:rsidRDefault="00E57818" w:rsidP="00E57818">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E57818" w:rsidRPr="00863D37" w:rsidRDefault="00E57818" w:rsidP="00E57818">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5.3 :</w:t>
      </w:r>
      <w:r w:rsidRPr="00863D37">
        <w:rPr>
          <w:rFonts w:ascii="Comic Sans MS" w:hAnsi="Comic Sans MS"/>
          <w:b/>
          <w:bCs/>
          <w:i/>
          <w:iCs/>
          <w:szCs w:val="22"/>
        </w:rPr>
        <w:t xml:space="preserve"> Réaliser les essais et les mesures nécessaires à la qualification d’un</w:t>
      </w:r>
      <w:r>
        <w:rPr>
          <w:rFonts w:ascii="Comic Sans MS" w:hAnsi="Comic Sans MS"/>
          <w:b/>
          <w:bCs/>
          <w:i/>
          <w:iCs/>
          <w:szCs w:val="22"/>
        </w:rPr>
        <w:t xml:space="preserve"> </w:t>
      </w:r>
      <w:r w:rsidRPr="00863D37">
        <w:rPr>
          <w:rFonts w:ascii="Comic Sans MS" w:hAnsi="Comic Sans MS"/>
          <w:b/>
          <w:bCs/>
          <w:i/>
          <w:iCs/>
          <w:szCs w:val="22"/>
        </w:rPr>
        <w:t>ouvrage, d’un équipement</w:t>
      </w:r>
    </w:p>
    <w:p w:rsidR="00E57818" w:rsidRPr="00863D37" w:rsidRDefault="00E57818" w:rsidP="00E57818">
      <w:pPr>
        <w:pStyle w:val="Paragraphedeliste"/>
        <w:numPr>
          <w:ilvl w:val="0"/>
          <w:numId w:val="4"/>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 w:val="18"/>
          <w:szCs w:val="18"/>
        </w:rPr>
      </w:pPr>
      <w:r w:rsidRPr="00863D37">
        <w:rPr>
          <w:rFonts w:ascii="Comic Sans MS" w:hAnsi="Comic Sans MS" w:cs="Arial,Bold"/>
          <w:b/>
          <w:bCs/>
          <w:sz w:val="18"/>
          <w:szCs w:val="18"/>
        </w:rPr>
        <w:t xml:space="preserve"> C04 : </w:t>
      </w:r>
      <w:r w:rsidRPr="00863D37">
        <w:rPr>
          <w:rFonts w:ascii="Comic Sans MS" w:hAnsi="Comic Sans MS" w:cs="Arial,Bold"/>
          <w:sz w:val="18"/>
          <w:szCs w:val="18"/>
        </w:rPr>
        <w:t>Rédiger un document de synthèse</w:t>
      </w:r>
    </w:p>
    <w:p w:rsidR="00E57818" w:rsidRPr="00863D37" w:rsidRDefault="00E57818" w:rsidP="00E57818">
      <w:pPr>
        <w:pStyle w:val="Paragraphedeliste"/>
        <w:numPr>
          <w:ilvl w:val="0"/>
          <w:numId w:val="4"/>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rsidR="00E57818" w:rsidRPr="00863D37" w:rsidRDefault="00E57818" w:rsidP="00E57818">
      <w:pPr>
        <w:pStyle w:val="Paragraphedeliste"/>
        <w:numPr>
          <w:ilvl w:val="0"/>
          <w:numId w:val="4"/>
        </w:numPr>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rsidR="00E57818" w:rsidRPr="00863D37" w:rsidRDefault="00E57818" w:rsidP="00E57818">
      <w:pPr>
        <w:rPr>
          <w:rFonts w:ascii="Comic Sans MS" w:hAnsi="Comic Sans MS" w:cs="Arial"/>
          <w:szCs w:val="22"/>
        </w:rPr>
      </w:pPr>
    </w:p>
    <w:p w:rsidR="00E57818" w:rsidRPr="00863D37" w:rsidRDefault="00E57818" w:rsidP="00E57818">
      <w:pPr>
        <w:pStyle w:val="Titre1"/>
      </w:pPr>
      <w:r w:rsidRPr="00863D37">
        <w:t>DONNÉES DISPONIBLES POUR RÉALISER LA TÂCHE</w:t>
      </w:r>
    </w:p>
    <w:p w:rsidR="00E57818" w:rsidRPr="00863D37" w:rsidRDefault="00E57818" w:rsidP="00E57818">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Le dossier technique.</w:t>
      </w:r>
    </w:p>
    <w:p w:rsidR="00E57818" w:rsidRDefault="00E57818" w:rsidP="00E57818">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szCs w:val="22"/>
        </w:rPr>
        <w:t>Données techniques des fournisseurs (catalogues constructeur)</w:t>
      </w:r>
      <w:r>
        <w:rPr>
          <w:rFonts w:ascii="Comic Sans MS" w:hAnsi="Comic Sans MS"/>
          <w:szCs w:val="22"/>
        </w:rPr>
        <w:t>.</w:t>
      </w:r>
    </w:p>
    <w:p w:rsidR="00E57818" w:rsidRPr="00863D37" w:rsidRDefault="00E57818" w:rsidP="00E57818">
      <w:pPr>
        <w:rPr>
          <w:rFonts w:ascii="Comic Sans MS" w:hAnsi="Comic Sans MS" w:cs="Arial"/>
          <w:szCs w:val="22"/>
        </w:rPr>
      </w:pPr>
    </w:p>
    <w:p w:rsidR="00E57818" w:rsidRPr="00863D37" w:rsidRDefault="00E57818" w:rsidP="00E57818">
      <w:pPr>
        <w:pStyle w:val="Titre1"/>
      </w:pPr>
      <w:r w:rsidRPr="00863D37">
        <w:t>SITUATION DE TRAVAIL</w:t>
      </w:r>
    </w:p>
    <w:p w:rsidR="00E57818" w:rsidRPr="00863D37"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b/>
          <w:szCs w:val="22"/>
        </w:rPr>
      </w:pPr>
      <w:r w:rsidRPr="00863D37">
        <w:rPr>
          <w:rFonts w:ascii="Comic Sans MS" w:hAnsi="Comic Sans MS"/>
          <w:b/>
          <w:szCs w:val="22"/>
        </w:rPr>
        <w:t xml:space="preserve">- </w:t>
      </w:r>
      <w:r>
        <w:rPr>
          <w:rFonts w:ascii="Comic Sans MS" w:hAnsi="Comic Sans MS"/>
          <w:b/>
          <w:szCs w:val="22"/>
        </w:rPr>
        <w:t>Analyses</w:t>
      </w:r>
      <w:r w:rsidRPr="00863D37">
        <w:rPr>
          <w:rFonts w:ascii="Comic Sans MS" w:hAnsi="Comic Sans MS"/>
          <w:b/>
          <w:szCs w:val="22"/>
        </w:rPr>
        <w:t xml:space="preserve"> des performances des matériels installés.</w:t>
      </w:r>
      <w:r>
        <w:rPr>
          <w:rFonts w:ascii="Comic Sans MS" w:hAnsi="Comic Sans MS"/>
          <w:b/>
          <w:szCs w:val="22"/>
        </w:rPr>
        <w:t xml:space="preserve"> Réalisation d’une procédure de mise en service.</w:t>
      </w:r>
    </w:p>
    <w:p w:rsidR="00E57818" w:rsidRPr="00863D37"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rsidR="00E57818" w:rsidRPr="00863D37"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b/>
          <w:szCs w:val="22"/>
        </w:rPr>
        <w:t>- Durée :</w:t>
      </w:r>
      <w:r>
        <w:rPr>
          <w:rFonts w:ascii="Comic Sans MS" w:hAnsi="Comic Sans MS"/>
          <w:b/>
          <w:szCs w:val="22"/>
        </w:rPr>
        <w:t xml:space="preserve"> </w:t>
      </w:r>
      <w:r w:rsidRPr="002F7135">
        <w:rPr>
          <w:rFonts w:ascii="Comic Sans MS" w:hAnsi="Comic Sans MS"/>
          <w:szCs w:val="22"/>
        </w:rPr>
        <w:t>4</w:t>
      </w:r>
      <w:r>
        <w:rPr>
          <w:rFonts w:ascii="Comic Sans MS" w:hAnsi="Comic Sans MS"/>
          <w:b/>
          <w:szCs w:val="22"/>
        </w:rPr>
        <w:t xml:space="preserve"> </w:t>
      </w:r>
      <w:r w:rsidRPr="00863D37">
        <w:rPr>
          <w:rFonts w:ascii="Comic Sans MS" w:hAnsi="Comic Sans MS"/>
          <w:szCs w:val="22"/>
        </w:rPr>
        <w:t xml:space="preserve">heures dans l’espace d’Essais de Systèmes.    </w:t>
      </w:r>
    </w:p>
    <w:p w:rsidR="00E57818" w:rsidRPr="00863D37"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E57818"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Matériel :</w:t>
      </w:r>
      <w:r>
        <w:rPr>
          <w:rFonts w:ascii="Comic Sans MS" w:hAnsi="Comic Sans MS"/>
          <w:b/>
          <w:szCs w:val="22"/>
        </w:rPr>
        <w:t xml:space="preserve"> </w:t>
      </w:r>
      <w:r>
        <w:rPr>
          <w:rFonts w:ascii="Comic Sans MS" w:hAnsi="Comic Sans MS"/>
          <w:b/>
          <w:szCs w:val="22"/>
        </w:rPr>
        <w:tab/>
        <w:t xml:space="preserve">système </w:t>
      </w:r>
      <w:proofErr w:type="spellStart"/>
      <w:r>
        <w:rPr>
          <w:rFonts w:ascii="Comic Sans MS" w:hAnsi="Comic Sans MS"/>
          <w:b/>
          <w:szCs w:val="22"/>
        </w:rPr>
        <w:t>Recycl</w:t>
      </w:r>
      <w:proofErr w:type="spellEnd"/>
      <w:r>
        <w:rPr>
          <w:rFonts w:ascii="Comic Sans MS" w:hAnsi="Comic Sans MS"/>
          <w:b/>
          <w:szCs w:val="22"/>
        </w:rPr>
        <w:t xml:space="preserve"> H2O de FESTO</w:t>
      </w:r>
    </w:p>
    <w:p w:rsidR="00E57818"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t>Panneau solaire et kit solaire</w:t>
      </w:r>
    </w:p>
    <w:p w:rsidR="00E57818"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r>
      <w:r>
        <w:rPr>
          <w:rFonts w:ascii="Comic Sans MS" w:hAnsi="Comic Sans MS"/>
          <w:b/>
          <w:szCs w:val="22"/>
        </w:rPr>
        <w:tab/>
        <w:t>Compresseur autonome</w:t>
      </w:r>
      <w:r>
        <w:rPr>
          <w:rFonts w:ascii="Comic Sans MS" w:hAnsi="Comic Sans MS"/>
          <w:szCs w:val="22"/>
        </w:rPr>
        <w:br w:type="page"/>
      </w:r>
    </w:p>
    <w:p w:rsidR="00E57818" w:rsidRPr="003C7F52" w:rsidRDefault="00E57818" w:rsidP="00E57818">
      <w:pPr>
        <w:pStyle w:val="Titre1"/>
        <w:rPr>
          <w:szCs w:val="24"/>
        </w:rPr>
      </w:pPr>
      <w:r w:rsidRPr="003C7F52">
        <w:lastRenderedPageBreak/>
        <w:t>SITUATION PROBLEME :</w:t>
      </w:r>
    </w:p>
    <w:p w:rsidR="00E57818" w:rsidRPr="00A72EB8" w:rsidRDefault="00E57818" w:rsidP="00E57818">
      <w:pPr>
        <w:pStyle w:val="Default"/>
        <w:jc w:val="both"/>
        <w:rPr>
          <w:rFonts w:ascii="Comic Sans MS" w:hAnsi="Comic Sans MS" w:cs="Times New Roman"/>
          <w:sz w:val="20"/>
          <w:szCs w:val="20"/>
        </w:rPr>
      </w:pPr>
      <w:r w:rsidRPr="00A72EB8">
        <w:rPr>
          <w:rFonts w:ascii="Comic Sans MS" w:hAnsi="Comic Sans MS"/>
          <w:bCs/>
          <w:sz w:val="20"/>
          <w:szCs w:val="20"/>
        </w:rPr>
        <w:t xml:space="preserve">Tous les </w:t>
      </w:r>
      <w:r w:rsidR="004505C8" w:rsidRPr="00A72EB8">
        <w:rPr>
          <w:rFonts w:ascii="Comic Sans MS" w:hAnsi="Comic Sans MS"/>
          <w:bCs/>
          <w:sz w:val="20"/>
          <w:szCs w:val="20"/>
        </w:rPr>
        <w:t>êtres</w:t>
      </w:r>
      <w:r w:rsidRPr="00A72EB8">
        <w:rPr>
          <w:rFonts w:ascii="Comic Sans MS" w:hAnsi="Comic Sans MS"/>
          <w:bCs/>
          <w:sz w:val="20"/>
          <w:szCs w:val="20"/>
        </w:rPr>
        <w:t xml:space="preserve"> humain</w:t>
      </w:r>
      <w:r w:rsidR="00741487">
        <w:rPr>
          <w:rFonts w:ascii="Comic Sans MS" w:hAnsi="Comic Sans MS"/>
          <w:bCs/>
          <w:sz w:val="20"/>
          <w:szCs w:val="20"/>
        </w:rPr>
        <w:t>s</w:t>
      </w:r>
      <w:r w:rsidRPr="00A72EB8">
        <w:rPr>
          <w:rFonts w:ascii="Comic Sans MS" w:hAnsi="Comic Sans MS"/>
          <w:bCs/>
          <w:sz w:val="20"/>
          <w:szCs w:val="20"/>
        </w:rPr>
        <w:t xml:space="preserve"> n</w:t>
      </w:r>
      <w:r w:rsidR="00741487">
        <w:rPr>
          <w:rFonts w:ascii="Comic Sans MS" w:hAnsi="Comic Sans MS"/>
          <w:bCs/>
          <w:sz w:val="20"/>
          <w:szCs w:val="20"/>
        </w:rPr>
        <w:t>’</w:t>
      </w:r>
      <w:r w:rsidRPr="00A72EB8">
        <w:rPr>
          <w:rFonts w:ascii="Comic Sans MS" w:hAnsi="Comic Sans MS"/>
          <w:bCs/>
          <w:sz w:val="20"/>
          <w:szCs w:val="20"/>
        </w:rPr>
        <w:t>on</w:t>
      </w:r>
      <w:r w:rsidR="00741487">
        <w:rPr>
          <w:rFonts w:ascii="Comic Sans MS" w:hAnsi="Comic Sans MS"/>
          <w:bCs/>
          <w:sz w:val="20"/>
          <w:szCs w:val="20"/>
        </w:rPr>
        <w:t>t</w:t>
      </w:r>
      <w:r w:rsidRPr="00A72EB8">
        <w:rPr>
          <w:rFonts w:ascii="Comic Sans MS" w:hAnsi="Comic Sans MS"/>
          <w:bCs/>
          <w:sz w:val="20"/>
          <w:szCs w:val="20"/>
        </w:rPr>
        <w:t xml:space="preserve"> pas accès à l’eau potable. A partir de l’eau de mer, il est possible de produire de l’eau potable. La dernière étape du procédé consiste en ne filtration membranaire, procédé mis en évidence avec ce système proposé par la société </w:t>
      </w:r>
      <w:proofErr w:type="spellStart"/>
      <w:r w:rsidRPr="00A72EB8">
        <w:rPr>
          <w:rFonts w:ascii="Comic Sans MS" w:hAnsi="Comic Sans MS"/>
          <w:bCs/>
          <w:sz w:val="20"/>
          <w:szCs w:val="20"/>
        </w:rPr>
        <w:t>Festo</w:t>
      </w:r>
      <w:proofErr w:type="spellEnd"/>
      <w:r w:rsidRPr="00A72EB8">
        <w:rPr>
          <w:rFonts w:ascii="Comic Sans MS" w:hAnsi="Comic Sans MS"/>
          <w:bCs/>
          <w:sz w:val="20"/>
          <w:szCs w:val="20"/>
        </w:rPr>
        <w:t>.</w:t>
      </w:r>
    </w:p>
    <w:p w:rsidR="00E57818" w:rsidRPr="00B9523D" w:rsidRDefault="00E57818" w:rsidP="00E57818">
      <w:pPr>
        <w:pStyle w:val="Default"/>
        <w:jc w:val="both"/>
        <w:rPr>
          <w:rFonts w:ascii="Comic Sans MS" w:hAnsi="Comic Sans MS" w:cs="Times New Roman"/>
          <w:sz w:val="20"/>
          <w:szCs w:val="20"/>
        </w:rPr>
      </w:pPr>
      <w:r w:rsidRPr="00B9523D">
        <w:rPr>
          <w:rFonts w:ascii="Comic Sans MS" w:hAnsi="Comic Sans MS" w:cs="Times New Roman"/>
          <w:sz w:val="20"/>
          <w:szCs w:val="20"/>
        </w:rPr>
        <w:t xml:space="preserve">De nombreux habitants de Faux-Cap vivent de la pêche. Avant 2008, malheureusement pour eux, les conditions de conservation du poisson étaient précaires et le fruit de leur travail était souvent perdu. </w:t>
      </w:r>
    </w:p>
    <w:p w:rsidR="00E57818" w:rsidRPr="00B9523D"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cs="Arial"/>
          <w:bCs/>
          <w:snapToGrid w:val="0"/>
          <w:szCs w:val="22"/>
        </w:rPr>
      </w:pPr>
      <w:r w:rsidRPr="00B9523D">
        <w:rPr>
          <w:rFonts w:ascii="Comic Sans MS" w:hAnsi="Comic Sans MS"/>
          <w:sz w:val="20"/>
        </w:rPr>
        <w:t>L’exploitation des mines d’Ilménite dans la région de Fort-Dauphin ont permis d’obtenir des fonds (Gouvernement, fonds de développement, …</w:t>
      </w:r>
      <w:proofErr w:type="spellStart"/>
      <w:r w:rsidRPr="00B9523D">
        <w:rPr>
          <w:rFonts w:ascii="Comic Sans MS" w:hAnsi="Comic Sans MS"/>
          <w:sz w:val="20"/>
        </w:rPr>
        <w:t>etc</w:t>
      </w:r>
      <w:proofErr w:type="spellEnd"/>
      <w:r w:rsidRPr="00B9523D">
        <w:rPr>
          <w:rFonts w:ascii="Comic Sans MS" w:hAnsi="Comic Sans MS"/>
          <w:sz w:val="20"/>
        </w:rPr>
        <w:t>) permettant l’installation de système</w:t>
      </w:r>
      <w:r w:rsidR="00741487">
        <w:rPr>
          <w:rFonts w:ascii="Comic Sans MS" w:hAnsi="Comic Sans MS"/>
          <w:sz w:val="20"/>
        </w:rPr>
        <w:t>s</w:t>
      </w:r>
      <w:r w:rsidRPr="00B9523D">
        <w:rPr>
          <w:rFonts w:ascii="Comic Sans MS" w:hAnsi="Comic Sans MS"/>
          <w:sz w:val="20"/>
        </w:rPr>
        <w:t xml:space="preserve"> de traitement d’eau dans la ville et dans les villages alentours. Faux-Cap a su profiter de ces investissem</w:t>
      </w:r>
      <w:r>
        <w:rPr>
          <w:rFonts w:ascii="Comic Sans MS" w:hAnsi="Comic Sans MS"/>
          <w:sz w:val="20"/>
        </w:rPr>
        <w:t xml:space="preserve">ents et a mis en place une </w:t>
      </w:r>
      <w:r w:rsidRPr="00B9523D">
        <w:rPr>
          <w:rFonts w:ascii="Comic Sans MS" w:hAnsi="Comic Sans MS"/>
          <w:sz w:val="20"/>
        </w:rPr>
        <w:t xml:space="preserve">installation </w:t>
      </w:r>
      <w:r>
        <w:rPr>
          <w:rFonts w:ascii="Comic Sans MS" w:hAnsi="Comic Sans MS"/>
          <w:sz w:val="20"/>
        </w:rPr>
        <w:t xml:space="preserve">autonome solaire </w:t>
      </w:r>
      <w:r w:rsidRPr="00B9523D">
        <w:rPr>
          <w:rFonts w:ascii="Comic Sans MS" w:hAnsi="Comic Sans MS"/>
          <w:sz w:val="20"/>
        </w:rPr>
        <w:t xml:space="preserve">permettant de </w:t>
      </w:r>
      <w:r w:rsidRPr="00B9523D">
        <w:rPr>
          <w:rFonts w:ascii="Comic Sans MS" w:hAnsi="Comic Sans MS"/>
          <w:b/>
          <w:sz w:val="20"/>
        </w:rPr>
        <w:t>produire de l’eau douce et de la glace, à partir de l’eau de mer</w:t>
      </w:r>
      <w:r w:rsidRPr="00B9523D">
        <w:rPr>
          <w:rFonts w:ascii="Comic Sans MS" w:hAnsi="Comic Sans MS"/>
          <w:sz w:val="20"/>
        </w:rPr>
        <w:t>, permettant ainsi de préserver la pêche en attendant son ramassage.</w:t>
      </w:r>
    </w:p>
    <w:p w:rsidR="00E57818"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E57818" w:rsidRPr="00A72EB8" w:rsidRDefault="00E57818" w:rsidP="00E57818">
      <w:pPr>
        <w:jc w:val="both"/>
        <w:rPr>
          <w:rFonts w:ascii="Comic Sans MS" w:hAnsi="Comic Sans MS"/>
          <w:bCs/>
          <w:sz w:val="20"/>
        </w:rPr>
      </w:pPr>
      <w:r w:rsidRPr="00A72EB8">
        <w:rPr>
          <w:rFonts w:ascii="Comic Sans MS" w:hAnsi="Comic Sans MS"/>
          <w:bCs/>
          <w:sz w:val="20"/>
        </w:rPr>
        <w:t>L’étude consiste à :</w:t>
      </w:r>
    </w:p>
    <w:p w:rsidR="00E57818" w:rsidRPr="00A72EB8" w:rsidRDefault="00E57818" w:rsidP="00E57818">
      <w:pPr>
        <w:jc w:val="both"/>
        <w:rPr>
          <w:rFonts w:ascii="Comic Sans MS" w:hAnsi="Comic Sans MS" w:cs="Arial"/>
          <w:color w:val="000000"/>
          <w:sz w:val="20"/>
        </w:rPr>
      </w:pPr>
      <w:r w:rsidRPr="00A72EB8">
        <w:rPr>
          <w:rFonts w:ascii="Comic Sans MS" w:hAnsi="Comic Sans MS" w:cs="Arial"/>
          <w:color w:val="000000"/>
          <w:sz w:val="20"/>
        </w:rPr>
        <w:sym w:font="Symbol" w:char="F09C"/>
      </w:r>
      <w:r w:rsidRPr="00A72EB8">
        <w:rPr>
          <w:rFonts w:ascii="Comic Sans MS" w:hAnsi="Comic Sans MS" w:cs="Arial"/>
          <w:color w:val="000000"/>
          <w:sz w:val="20"/>
        </w:rPr>
        <w:t xml:space="preserve"> </w:t>
      </w:r>
      <w:proofErr w:type="gramStart"/>
      <w:r w:rsidRPr="00A72EB8">
        <w:rPr>
          <w:rFonts w:ascii="Comic Sans MS" w:hAnsi="Comic Sans MS" w:cs="Arial"/>
          <w:color w:val="000000"/>
          <w:sz w:val="20"/>
        </w:rPr>
        <w:t>découvrir</w:t>
      </w:r>
      <w:proofErr w:type="gramEnd"/>
      <w:r w:rsidRPr="00A72EB8">
        <w:rPr>
          <w:rFonts w:ascii="Comic Sans MS" w:hAnsi="Comic Sans MS" w:cs="Arial"/>
          <w:color w:val="000000"/>
          <w:sz w:val="20"/>
        </w:rPr>
        <w:t xml:space="preserve"> les constituants du système Recycl’H2O </w:t>
      </w:r>
    </w:p>
    <w:p w:rsidR="00E57818" w:rsidRPr="00A72EB8" w:rsidRDefault="00E57818" w:rsidP="00E57818">
      <w:pPr>
        <w:jc w:val="both"/>
        <w:rPr>
          <w:rFonts w:ascii="Comic Sans MS" w:hAnsi="Comic Sans MS" w:cs="Arial"/>
          <w:color w:val="000000"/>
          <w:sz w:val="20"/>
        </w:rPr>
      </w:pPr>
      <w:r w:rsidRPr="00A72EB8">
        <w:rPr>
          <w:rFonts w:ascii="Comic Sans MS" w:hAnsi="Comic Sans MS" w:cs="Arial"/>
          <w:color w:val="000000"/>
          <w:sz w:val="20"/>
        </w:rPr>
        <w:sym w:font="Symbol" w:char="F09C"/>
      </w:r>
      <w:r w:rsidRPr="00A72EB8">
        <w:rPr>
          <w:rFonts w:ascii="Comic Sans MS" w:hAnsi="Comic Sans MS" w:cs="Arial"/>
          <w:color w:val="000000"/>
          <w:sz w:val="20"/>
        </w:rPr>
        <w:t xml:space="preserve"> </w:t>
      </w:r>
      <w:proofErr w:type="gramStart"/>
      <w:r w:rsidRPr="00A72EB8">
        <w:rPr>
          <w:rFonts w:ascii="Comic Sans MS" w:hAnsi="Comic Sans MS" w:cs="Arial"/>
          <w:color w:val="000000"/>
          <w:sz w:val="20"/>
        </w:rPr>
        <w:t>mettre</w:t>
      </w:r>
      <w:proofErr w:type="gramEnd"/>
      <w:r w:rsidRPr="00A72EB8">
        <w:rPr>
          <w:rFonts w:ascii="Comic Sans MS" w:hAnsi="Comic Sans MS" w:cs="Arial"/>
          <w:color w:val="000000"/>
          <w:sz w:val="20"/>
        </w:rPr>
        <w:t xml:space="preserve"> en service le système</w:t>
      </w:r>
    </w:p>
    <w:p w:rsidR="00E57818"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E57818" w:rsidRPr="003F1E94" w:rsidRDefault="00E57818" w:rsidP="00E57818">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E57818" w:rsidRPr="003C7F52" w:rsidRDefault="00E57818" w:rsidP="00E57818">
      <w:pPr>
        <w:pStyle w:val="Titre1"/>
        <w:rPr>
          <w:szCs w:val="24"/>
        </w:rPr>
      </w:pPr>
      <w:r w:rsidRPr="003C7F52">
        <w:t>CAHIER DES CHARGES (EXTRAIT</w:t>
      </w:r>
      <w:r w:rsidRPr="003C7F52">
        <w:rPr>
          <w:szCs w:val="24"/>
        </w:rPr>
        <w:t>) :</w:t>
      </w:r>
    </w:p>
    <w:p w:rsidR="00E57818" w:rsidRPr="003F1E94" w:rsidRDefault="00E57818" w:rsidP="00E57818">
      <w:pPr>
        <w:rPr>
          <w:rFonts w:ascii="Comic Sans MS" w:hAnsi="Comic Sans MS"/>
          <w:szCs w:val="22"/>
        </w:rPr>
      </w:pPr>
    </w:p>
    <w:p w:rsidR="00E57818" w:rsidRPr="003F1E94" w:rsidRDefault="00E57818" w:rsidP="00E57818">
      <w:pPr>
        <w:pStyle w:val="Titre2"/>
      </w:pPr>
      <w:r w:rsidRPr="003F1E94">
        <w:t>ENNONCÉ DU BESOIN :</w:t>
      </w:r>
    </w:p>
    <w:p w:rsidR="00E57818" w:rsidRDefault="00E57818" w:rsidP="00E57818">
      <w:pPr>
        <w:rPr>
          <w:rFonts w:ascii="Comic Sans MS" w:hAnsi="Comic Sans MS" w:cs="Arial"/>
          <w:sz w:val="18"/>
          <w:szCs w:val="18"/>
        </w:rPr>
      </w:pPr>
    </w:p>
    <w:p w:rsidR="00E57818" w:rsidRPr="003F1E94" w:rsidRDefault="00E57818" w:rsidP="00E57818">
      <w:pPr>
        <w:rPr>
          <w:rFonts w:ascii="Comic Sans MS" w:hAnsi="Comic Sans MS"/>
          <w:color w:val="FF9900"/>
          <w:sz w:val="18"/>
          <w:szCs w:val="18"/>
        </w:rPr>
      </w:pPr>
      <w:r w:rsidRPr="003F1E94">
        <w:rPr>
          <w:rFonts w:ascii="Comic Sans MS" w:hAnsi="Comic Sans MS" w:cs="Arial"/>
          <w:sz w:val="18"/>
          <w:szCs w:val="18"/>
        </w:rPr>
        <w:t xml:space="preserve">A qui le produit rend-il service ?              </w:t>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t>Sur quoi le produit agit-il ?</w:t>
      </w:r>
    </w:p>
    <w:p w:rsidR="00E57818" w:rsidRPr="003F1E94" w:rsidRDefault="007839C2" w:rsidP="00E57818">
      <w:pPr>
        <w:pStyle w:val="reduit"/>
        <w:rPr>
          <w:rFonts w:ascii="Comic Sans MS" w:hAnsi="Comic Sans MS"/>
          <w:sz w:val="22"/>
          <w:szCs w:val="22"/>
        </w:rPr>
      </w:pPr>
      <w:r>
        <w:rPr>
          <w:rFonts w:ascii="Comic Sans MS" w:hAnsi="Comic Sans MS"/>
          <w:noProof/>
          <w:sz w:val="22"/>
          <w:szCs w:val="22"/>
        </w:rPr>
        <w:pict>
          <v:group id="_x0000_s1043" style="position:absolute;margin-left:59.2pt;margin-top:.7pt;width:442.2pt;height:193.75pt;z-index:251662336" coordorigin="2318,6766" coordsize="8844,3875">
            <v:oval id="_x0000_s1044" style="position:absolute;left:5448;top:8006;width:2417;height:1299" fillcolor="#cff"/>
            <v:shapetype id="_x0000_t202" coordsize="21600,21600" o:spt="202" path="m,l,21600r21600,l21600,xe">
              <v:stroke joinstyle="miter"/>
              <v:path gradientshapeok="t" o:connecttype="rect"/>
            </v:shapetype>
            <v:shape id="_x0000_s1045" type="#_x0000_t202" style="position:absolute;left:5383;top:8322;width:2546;height:1050" filled="f" stroked="f">
              <v:textbox style="mso-next-textbox:#_x0000_s1045">
                <w:txbxContent>
                  <w:p w:rsidR="00E57818" w:rsidRDefault="00E57818" w:rsidP="00E57818">
                    <w:pPr>
                      <w:jc w:val="center"/>
                      <w:rPr>
                        <w:rFonts w:ascii="Comic Sans MS" w:hAnsi="Comic Sans MS"/>
                        <w:b/>
                        <w:sz w:val="20"/>
                      </w:rPr>
                    </w:pPr>
                    <w:r>
                      <w:rPr>
                        <w:rFonts w:ascii="Comic Sans MS" w:hAnsi="Comic Sans MS"/>
                        <w:b/>
                        <w:sz w:val="20"/>
                      </w:rPr>
                      <w:t>Prise en main du système et utilisation du kit solaire</w:t>
                    </w:r>
                  </w:p>
                </w:txbxContent>
              </v:textbox>
            </v:shape>
            <v:shape id="_x0000_s1046" type="#_x0000_t202" style="position:absolute;left:2318;top:6859;width:2840;height:838">
              <v:textbox style="mso-next-textbox:#_x0000_s1046" inset=".5mm,,.5mm">
                <w:txbxContent>
                  <w:p w:rsidR="00E57818" w:rsidRPr="00DD597D" w:rsidRDefault="00E57818" w:rsidP="00E57818">
                    <w:pPr>
                      <w:pStyle w:val="Notedefin"/>
                      <w:jc w:val="center"/>
                      <w:rPr>
                        <w:rFonts w:ascii="Comic Sans MS" w:hAnsi="Comic Sans MS"/>
                        <w:b/>
                        <w:color w:val="0000FF"/>
                        <w:sz w:val="22"/>
                        <w:szCs w:val="22"/>
                      </w:rPr>
                    </w:pPr>
                    <w:r>
                      <w:rPr>
                        <w:rFonts w:ascii="Comic Sans MS" w:hAnsi="Comic Sans MS"/>
                        <w:b/>
                        <w:color w:val="0000FF"/>
                        <w:sz w:val="22"/>
                        <w:szCs w:val="22"/>
                      </w:rPr>
                      <w:t>Usagers – Utilisateurs d’eau douce</w:t>
                    </w:r>
                  </w:p>
                </w:txbxContent>
              </v:textbox>
            </v:shape>
            <v:shape id="_x0000_s1047" type="#_x0000_t202" style="position:absolute;left:4699;top:9806;width:3972;height:835">
              <v:textbox style="mso-next-textbox:#_x0000_s1047">
                <w:txbxContent>
                  <w:p w:rsidR="00E57818" w:rsidRPr="00DD597D" w:rsidRDefault="00E57818" w:rsidP="00E57818">
                    <w:pPr>
                      <w:jc w:val="center"/>
                      <w:rPr>
                        <w:rFonts w:ascii="Comic Sans MS" w:hAnsi="Comic Sans MS"/>
                        <w:b/>
                        <w:color w:val="FF00FF"/>
                        <w:szCs w:val="22"/>
                      </w:rPr>
                    </w:pPr>
                    <w:r>
                      <w:rPr>
                        <w:rFonts w:ascii="Comic Sans MS" w:hAnsi="Comic Sans MS"/>
                        <w:b/>
                        <w:color w:val="FF00FF"/>
                        <w:szCs w:val="22"/>
                      </w:rPr>
                      <w:t>Amélioration de la qualité de l’eau et alimentation solaire autonome</w:t>
                    </w:r>
                  </w:p>
                </w:txbxContent>
              </v:textbox>
            </v:shape>
            <v:line id="_x0000_s1048" style="position:absolute" from="6643,9305" to="6643,9806" strokeweight="3pt">
              <v:stroke endarrow="block"/>
            </v:line>
            <v:shape id="_x0000_s1049" type="#_x0000_t202" style="position:absolute;left:8312;top:6766;width:2850;height:809">
              <v:textbox style="mso-next-textbox:#_x0000_s1049">
                <w:txbxContent>
                  <w:p w:rsidR="00E57818" w:rsidRPr="00DD597D" w:rsidRDefault="00E57818" w:rsidP="00E57818">
                    <w:pPr>
                      <w:pStyle w:val="Notedefin"/>
                      <w:jc w:val="center"/>
                      <w:rPr>
                        <w:rFonts w:ascii="Comic Sans MS" w:hAnsi="Comic Sans MS"/>
                        <w:b/>
                        <w:color w:val="008000"/>
                        <w:sz w:val="22"/>
                        <w:szCs w:val="22"/>
                      </w:rPr>
                    </w:pPr>
                    <w:r>
                      <w:rPr>
                        <w:rFonts w:ascii="Comic Sans MS" w:hAnsi="Comic Sans MS"/>
                        <w:b/>
                        <w:color w:val="008000"/>
                        <w:sz w:val="22"/>
                        <w:szCs w:val="22"/>
                      </w:rPr>
                      <w:t>Qualité de l’eau</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7865;top:7575;width:1849;height:1043;rotation:180;flip:y" o:connectortype="elbow" adj="35,156874,-113479" strokeweight="2pt">
              <v:stroke endarrow="block"/>
            </v:shape>
            <v:shape id="_x0000_s1051" type="#_x0000_t34" style="position:absolute;left:3330;top:7697;width:2118;height:993" o:connectortype="elbow" adj="-10,-167427,-33960" strokeweight="2pt">
              <v:stroke endarrow="block"/>
            </v:shape>
          </v:group>
        </w:pict>
      </w:r>
    </w:p>
    <w:p w:rsidR="00E57818" w:rsidRPr="003F1E94" w:rsidRDefault="00E57818" w:rsidP="00E57818">
      <w:pPr>
        <w:pStyle w:val="reduit"/>
        <w:rPr>
          <w:rFonts w:ascii="Comic Sans MS" w:hAnsi="Comic Sans MS"/>
          <w:sz w:val="22"/>
          <w:szCs w:val="22"/>
        </w:rPr>
      </w:pPr>
    </w:p>
    <w:p w:rsidR="00E57818" w:rsidRPr="003F1E94" w:rsidRDefault="00E57818" w:rsidP="00E57818">
      <w:pPr>
        <w:pStyle w:val="reduit"/>
        <w:rPr>
          <w:rFonts w:ascii="Comic Sans MS" w:hAnsi="Comic Sans MS"/>
          <w:sz w:val="22"/>
          <w:szCs w:val="22"/>
        </w:rPr>
      </w:pPr>
    </w:p>
    <w:p w:rsidR="00E57818" w:rsidRPr="003F1E94" w:rsidRDefault="00E57818" w:rsidP="00E57818">
      <w:pPr>
        <w:pStyle w:val="reduit"/>
        <w:rPr>
          <w:rFonts w:ascii="Comic Sans MS" w:hAnsi="Comic Sans MS"/>
          <w:sz w:val="22"/>
          <w:szCs w:val="22"/>
        </w:rPr>
      </w:pPr>
    </w:p>
    <w:p w:rsidR="00E57818" w:rsidRPr="003F1E94" w:rsidRDefault="00E57818" w:rsidP="00E57818">
      <w:pPr>
        <w:pStyle w:val="reduit"/>
        <w:rPr>
          <w:rFonts w:ascii="Comic Sans MS" w:hAnsi="Comic Sans MS"/>
          <w:sz w:val="22"/>
          <w:szCs w:val="22"/>
        </w:rPr>
      </w:pPr>
    </w:p>
    <w:p w:rsidR="00E57818" w:rsidRPr="003F1E94" w:rsidRDefault="00E57818" w:rsidP="00E57818">
      <w:pPr>
        <w:pStyle w:val="reduit"/>
        <w:rPr>
          <w:rFonts w:ascii="Comic Sans MS" w:hAnsi="Comic Sans MS"/>
          <w:sz w:val="22"/>
          <w:szCs w:val="22"/>
        </w:rPr>
      </w:pPr>
    </w:p>
    <w:p w:rsidR="00E57818" w:rsidRPr="003F1E94" w:rsidRDefault="00E57818" w:rsidP="00E57818">
      <w:pPr>
        <w:pStyle w:val="reduit"/>
        <w:rPr>
          <w:rFonts w:ascii="Comic Sans MS" w:hAnsi="Comic Sans MS"/>
          <w:sz w:val="22"/>
          <w:szCs w:val="22"/>
        </w:rPr>
      </w:pPr>
    </w:p>
    <w:p w:rsidR="00E57818" w:rsidRPr="003F1E94" w:rsidRDefault="00E57818" w:rsidP="00E57818">
      <w:pPr>
        <w:pStyle w:val="reduit"/>
        <w:rPr>
          <w:rFonts w:ascii="Comic Sans MS" w:hAnsi="Comic Sans MS"/>
          <w:sz w:val="22"/>
          <w:szCs w:val="22"/>
        </w:rPr>
      </w:pPr>
    </w:p>
    <w:p w:rsidR="00E57818" w:rsidRPr="003F1E94" w:rsidRDefault="00E57818" w:rsidP="00E57818">
      <w:pPr>
        <w:pStyle w:val="reduit"/>
        <w:rPr>
          <w:rFonts w:ascii="Comic Sans MS" w:hAnsi="Comic Sans MS"/>
          <w:sz w:val="22"/>
          <w:szCs w:val="22"/>
        </w:rPr>
      </w:pPr>
    </w:p>
    <w:p w:rsidR="00E57818" w:rsidRPr="003F1E94" w:rsidRDefault="00E57818" w:rsidP="00E57818">
      <w:pPr>
        <w:pStyle w:val="reduit"/>
        <w:rPr>
          <w:rFonts w:ascii="Comic Sans MS" w:hAnsi="Comic Sans MS"/>
          <w:sz w:val="22"/>
          <w:szCs w:val="22"/>
        </w:rPr>
      </w:pPr>
    </w:p>
    <w:p w:rsidR="00E57818" w:rsidRPr="003F1E94" w:rsidRDefault="00E57818" w:rsidP="00E57818">
      <w:pPr>
        <w:pStyle w:val="reduit"/>
        <w:rPr>
          <w:rFonts w:ascii="Comic Sans MS" w:hAnsi="Comic Sans MS"/>
          <w:sz w:val="22"/>
          <w:szCs w:val="22"/>
        </w:rPr>
      </w:pPr>
    </w:p>
    <w:p w:rsidR="00E57818" w:rsidRPr="003F1E94" w:rsidRDefault="00E57818" w:rsidP="00E57818">
      <w:pPr>
        <w:rPr>
          <w:rFonts w:ascii="Comic Sans MS" w:hAnsi="Comic Sans MS"/>
          <w:szCs w:val="22"/>
        </w:rPr>
      </w:pP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p>
    <w:p w:rsidR="00E57818" w:rsidRPr="003F1E94" w:rsidRDefault="00E57818" w:rsidP="00E57818">
      <w:pPr>
        <w:pStyle w:val="reduit"/>
        <w:rPr>
          <w:rFonts w:ascii="Comic Sans MS" w:hAnsi="Comic Sans MS"/>
          <w:sz w:val="22"/>
          <w:szCs w:val="22"/>
        </w:rPr>
      </w:pPr>
    </w:p>
    <w:p w:rsidR="00E57818" w:rsidRPr="003F1E94" w:rsidRDefault="00E57818" w:rsidP="00E57818">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rsidR="00E57818" w:rsidRDefault="00E57818" w:rsidP="00E57818">
      <w:pPr>
        <w:pStyle w:val="reduit"/>
        <w:rPr>
          <w:rFonts w:ascii="Comic Sans MS" w:hAnsi="Comic Sans MS"/>
          <w:sz w:val="22"/>
          <w:szCs w:val="22"/>
        </w:rPr>
      </w:pPr>
    </w:p>
    <w:p w:rsidR="00E57818" w:rsidRDefault="00E57818" w:rsidP="00E57818">
      <w:pPr>
        <w:pStyle w:val="reduit"/>
        <w:rPr>
          <w:rFonts w:ascii="Comic Sans MS" w:hAnsi="Comic Sans MS"/>
          <w:sz w:val="22"/>
          <w:szCs w:val="22"/>
        </w:rPr>
      </w:pPr>
    </w:p>
    <w:p w:rsidR="00E57818" w:rsidRPr="003F1E94" w:rsidRDefault="00E57818" w:rsidP="00E57818">
      <w:pPr>
        <w:pStyle w:val="reduit"/>
        <w:rPr>
          <w:rFonts w:ascii="Comic Sans MS" w:hAnsi="Comic Sans MS"/>
          <w:sz w:val="22"/>
          <w:szCs w:val="22"/>
        </w:rPr>
      </w:pPr>
    </w:p>
    <w:p w:rsidR="00E57818" w:rsidRPr="003F1E94" w:rsidRDefault="00E57818" w:rsidP="00E57818">
      <w:pPr>
        <w:pStyle w:val="Titre2"/>
      </w:pPr>
      <w:r w:rsidRPr="003F1E94">
        <w:lastRenderedPageBreak/>
        <w:t>- LE CONTEXTE DE LA DEMANDE, LES OBJECTIFS</w:t>
      </w:r>
    </w:p>
    <w:p w:rsidR="00E57818" w:rsidRPr="003F1E94" w:rsidRDefault="00E57818" w:rsidP="00E57818">
      <w:pPr>
        <w:rPr>
          <w:rFonts w:ascii="Comic Sans MS" w:hAnsi="Comic Sans MS"/>
          <w:color w:val="FF9900"/>
          <w:szCs w:val="22"/>
        </w:rPr>
      </w:pPr>
    </w:p>
    <w:p w:rsidR="00E57818" w:rsidRPr="000C2A88" w:rsidRDefault="00E57818" w:rsidP="00E57818">
      <w:pPr>
        <w:numPr>
          <w:ilvl w:val="0"/>
          <w:numId w:val="5"/>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Expertise de l’équipement et  analyse des solutions</w:t>
      </w:r>
      <w:r>
        <w:rPr>
          <w:rFonts w:ascii="Comic Sans MS" w:hAnsi="Comic Sans MS"/>
          <w:sz w:val="24"/>
        </w:rPr>
        <w:t>.</w:t>
      </w:r>
    </w:p>
    <w:p w:rsidR="00E57818" w:rsidRPr="000C2A88" w:rsidRDefault="00E57818" w:rsidP="00E57818">
      <w:pPr>
        <w:numPr>
          <w:ilvl w:val="0"/>
          <w:numId w:val="5"/>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Mise en œuvre d’un </w:t>
      </w:r>
      <w:r>
        <w:rPr>
          <w:rFonts w:ascii="Comic Sans MS" w:hAnsi="Comic Sans MS"/>
          <w:sz w:val="24"/>
        </w:rPr>
        <w:t>équipement électrique.</w:t>
      </w:r>
    </w:p>
    <w:p w:rsidR="00E57818" w:rsidRPr="00B9523D" w:rsidRDefault="00E57818" w:rsidP="00E57818">
      <w:pPr>
        <w:numPr>
          <w:ilvl w:val="0"/>
          <w:numId w:val="5"/>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Analyse de relevés. </w:t>
      </w:r>
    </w:p>
    <w:p w:rsidR="00E57818" w:rsidRDefault="00E57818" w:rsidP="00E57818">
      <w:pPr>
        <w:tabs>
          <w:tab w:val="clear" w:pos="284"/>
          <w:tab w:val="clear" w:pos="567"/>
          <w:tab w:val="clear" w:pos="851"/>
          <w:tab w:val="clear" w:pos="1134"/>
        </w:tabs>
        <w:spacing w:after="200" w:line="276" w:lineRule="auto"/>
        <w:rPr>
          <w:rFonts w:ascii="Comic Sans MS" w:hAnsi="Comic Sans MS"/>
          <w:sz w:val="24"/>
        </w:rPr>
      </w:pPr>
    </w:p>
    <w:p w:rsidR="00E57818" w:rsidRPr="003C7F52" w:rsidRDefault="00E57818" w:rsidP="00E57818">
      <w:pPr>
        <w:pStyle w:val="Titre1"/>
      </w:pPr>
      <w:r w:rsidRPr="003C7F52">
        <w:t xml:space="preserve">INVENTAIRE DES INFORMATIONS A EXAMINER </w:t>
      </w:r>
    </w:p>
    <w:p w:rsidR="00E57818" w:rsidRDefault="00E57818" w:rsidP="00E57818">
      <w:pPr>
        <w:pStyle w:val="CM15"/>
        <w:spacing w:after="112" w:line="253" w:lineRule="atLeast"/>
        <w:jc w:val="both"/>
        <w:rPr>
          <w:rFonts w:cs="Helvetica"/>
          <w:color w:val="353538"/>
          <w:sz w:val="22"/>
          <w:szCs w:val="22"/>
        </w:rPr>
      </w:pPr>
    </w:p>
    <w:p w:rsidR="00E57818" w:rsidRPr="003B7808" w:rsidRDefault="00E57818" w:rsidP="00E57818">
      <w:pPr>
        <w:pStyle w:val="Titre2"/>
      </w:pPr>
      <w:r w:rsidRPr="003B7808">
        <w:t>Informations techniques :</w:t>
      </w:r>
    </w:p>
    <w:p w:rsidR="00E57818" w:rsidRDefault="00E57818" w:rsidP="00E57818">
      <w:pPr>
        <w:pStyle w:val="CM11"/>
        <w:jc w:val="both"/>
        <w:rPr>
          <w:rFonts w:cs="Helvetica"/>
          <w:color w:val="353538"/>
          <w:sz w:val="22"/>
          <w:szCs w:val="22"/>
        </w:rPr>
      </w:pPr>
    </w:p>
    <w:p w:rsidR="00E57818" w:rsidRPr="002F7135" w:rsidRDefault="00E57818" w:rsidP="00E57818">
      <w:pPr>
        <w:pStyle w:val="CM11"/>
        <w:jc w:val="both"/>
        <w:rPr>
          <w:rFonts w:ascii="Comic Sans MS" w:hAnsi="Comic Sans MS" w:cs="Helvetica"/>
          <w:sz w:val="20"/>
          <w:szCs w:val="20"/>
        </w:rPr>
      </w:pPr>
    </w:p>
    <w:p w:rsidR="00E57818" w:rsidRPr="002F7135" w:rsidRDefault="00E57818" w:rsidP="00E57818">
      <w:pPr>
        <w:pStyle w:val="CM11"/>
        <w:jc w:val="both"/>
        <w:rPr>
          <w:rFonts w:ascii="Comic Sans MS" w:hAnsi="Comic Sans MS" w:cs="Helvetica"/>
          <w:sz w:val="20"/>
          <w:szCs w:val="20"/>
        </w:rPr>
      </w:pPr>
      <w:r w:rsidRPr="002F7135">
        <w:rPr>
          <w:rFonts w:ascii="Comic Sans MS" w:hAnsi="Comic Sans MS" w:cs="Helvetica"/>
          <w:sz w:val="20"/>
          <w:szCs w:val="20"/>
        </w:rPr>
        <w:t xml:space="preserve">Documents constructeurs (disponible sur papier ou sur informatique) </w:t>
      </w:r>
    </w:p>
    <w:p w:rsidR="00E57818" w:rsidRPr="002F7135" w:rsidRDefault="00E57818" w:rsidP="00E57818">
      <w:pPr>
        <w:pStyle w:val="Default"/>
        <w:rPr>
          <w:rFonts w:ascii="Comic Sans MS" w:hAnsi="Comic Sans MS"/>
          <w:color w:val="auto"/>
          <w:sz w:val="20"/>
          <w:szCs w:val="20"/>
        </w:rPr>
      </w:pPr>
    </w:p>
    <w:p w:rsidR="00E57818" w:rsidRDefault="00E57818" w:rsidP="00E57818">
      <w:pPr>
        <w:pStyle w:val="Default"/>
        <w:rPr>
          <w:color w:val="353538"/>
          <w:sz w:val="22"/>
          <w:szCs w:val="22"/>
        </w:rPr>
      </w:pPr>
    </w:p>
    <w:p w:rsidR="00E57818" w:rsidRPr="00BC5936" w:rsidRDefault="00E57818" w:rsidP="00E57818">
      <w:pPr>
        <w:pStyle w:val="Titre2"/>
      </w:pPr>
      <w:r w:rsidRPr="00BC5936">
        <w:t xml:space="preserve">CONTRAINTES GLOBALES </w:t>
      </w:r>
    </w:p>
    <w:p w:rsidR="00E57818" w:rsidRDefault="00E57818" w:rsidP="00E57818">
      <w:pPr>
        <w:pStyle w:val="CM8"/>
        <w:jc w:val="both"/>
        <w:rPr>
          <w:rFonts w:cs="Helvetica"/>
          <w:color w:val="353538"/>
          <w:sz w:val="22"/>
          <w:szCs w:val="22"/>
        </w:rPr>
      </w:pPr>
    </w:p>
    <w:p w:rsidR="00E57818" w:rsidRPr="00BC5936" w:rsidRDefault="00E57818" w:rsidP="00E57818">
      <w:pPr>
        <w:pStyle w:val="Titre3"/>
        <w:numPr>
          <w:ilvl w:val="2"/>
          <w:numId w:val="0"/>
        </w:numPr>
        <w:tabs>
          <w:tab w:val="clear" w:pos="284"/>
          <w:tab w:val="clear" w:pos="567"/>
          <w:tab w:val="clear" w:pos="851"/>
          <w:tab w:val="clear" w:pos="1134"/>
        </w:tabs>
        <w:spacing w:line="276" w:lineRule="auto"/>
        <w:ind w:left="720" w:hanging="720"/>
      </w:pPr>
      <w:r w:rsidRPr="00BC5936">
        <w:t>Rédaction</w:t>
      </w:r>
    </w:p>
    <w:p w:rsidR="00E57818" w:rsidRPr="00BC5936" w:rsidRDefault="00E57818" w:rsidP="00E57818">
      <w:pPr>
        <w:autoSpaceDE w:val="0"/>
        <w:autoSpaceDN w:val="0"/>
        <w:adjustRightInd w:val="0"/>
        <w:rPr>
          <w:rFonts w:ascii="Comic Sans MS" w:hAnsi="Comic Sans MS" w:cs="Helvetica"/>
        </w:rPr>
      </w:pPr>
    </w:p>
    <w:p w:rsidR="00E57818" w:rsidRPr="001819E2" w:rsidRDefault="00E57818" w:rsidP="00E57818">
      <w:pPr>
        <w:jc w:val="both"/>
        <w:rPr>
          <w:rFonts w:ascii="Comic Sans MS" w:hAnsi="Comic Sans MS"/>
          <w:b/>
          <w:bCs/>
          <w:i/>
          <w:iCs/>
          <w:sz w:val="24"/>
          <w:szCs w:val="24"/>
          <w:u w:val="single"/>
        </w:rPr>
      </w:pPr>
      <w:r w:rsidRPr="001819E2">
        <w:rPr>
          <w:rFonts w:ascii="Comic Sans MS" w:hAnsi="Comic Sans MS"/>
          <w:b/>
          <w:bCs/>
          <w:i/>
          <w:iCs/>
          <w:sz w:val="24"/>
          <w:szCs w:val="24"/>
          <w:u w:val="single"/>
        </w:rPr>
        <w:t>Vous êtes dans la situation de l’expert qui doit convaincre, la qualité du document de synthèse (présentation, mise en valeur des résultats) ainsi que la pertinence des commentaires seront fortement appréciées.</w:t>
      </w:r>
    </w:p>
    <w:p w:rsidR="00E57818" w:rsidRDefault="00E57818" w:rsidP="00E57818">
      <w:pPr>
        <w:autoSpaceDE w:val="0"/>
        <w:autoSpaceDN w:val="0"/>
        <w:adjustRightInd w:val="0"/>
        <w:rPr>
          <w:rFonts w:ascii="Comic Sans MS" w:hAnsi="Comic Sans MS" w:cs="Helvetica"/>
        </w:rPr>
      </w:pPr>
    </w:p>
    <w:p w:rsidR="00E57818" w:rsidRPr="00BC5936" w:rsidRDefault="00E57818" w:rsidP="00E57818">
      <w:pPr>
        <w:pStyle w:val="Paragraphedeliste"/>
        <w:numPr>
          <w:ilvl w:val="0"/>
          <w:numId w:val="7"/>
        </w:numPr>
        <w:autoSpaceDE w:val="0"/>
        <w:autoSpaceDN w:val="0"/>
        <w:adjustRightInd w:val="0"/>
        <w:rPr>
          <w:rFonts w:ascii="Comic Sans MS" w:hAnsi="Comic Sans MS" w:cs="Helvetica"/>
        </w:rPr>
      </w:pPr>
      <w:r w:rsidRPr="00BC5936">
        <w:rPr>
          <w:rFonts w:ascii="Comic Sans MS" w:hAnsi="Comic Sans MS" w:cs="Helvetica"/>
        </w:rPr>
        <w:t>Le déroulement du TP et le compte rendu feront appel à votre esprit critique et curieux.</w:t>
      </w:r>
    </w:p>
    <w:p w:rsidR="00E57818" w:rsidRPr="00BC5936" w:rsidRDefault="00E57818" w:rsidP="00E57818">
      <w:pPr>
        <w:pStyle w:val="Paragraphedeliste"/>
        <w:numPr>
          <w:ilvl w:val="0"/>
          <w:numId w:val="7"/>
        </w:numPr>
        <w:autoSpaceDE w:val="0"/>
        <w:autoSpaceDN w:val="0"/>
        <w:adjustRightInd w:val="0"/>
        <w:jc w:val="both"/>
        <w:rPr>
          <w:rFonts w:ascii="Comic Sans MS" w:hAnsi="Comic Sans MS" w:cs="Helvetica"/>
        </w:rPr>
      </w:pPr>
      <w:r w:rsidRPr="00BC5936">
        <w:rPr>
          <w:rFonts w:ascii="Comic Sans MS" w:hAnsi="Comic Sans MS" w:cs="Helvetica"/>
        </w:rPr>
        <w:t>Vous ne vous s’en tiendrez pas uniquement aux réponses à la succession de questions mais à un approfondissement de vos connaissances.</w:t>
      </w:r>
    </w:p>
    <w:p w:rsidR="00E57818" w:rsidRPr="00BC5936" w:rsidRDefault="00E57818" w:rsidP="00E57818">
      <w:pPr>
        <w:autoSpaceDE w:val="0"/>
        <w:autoSpaceDN w:val="0"/>
        <w:adjustRightInd w:val="0"/>
        <w:rPr>
          <w:rFonts w:ascii="Comic Sans MS" w:hAnsi="Comic Sans MS" w:cs="Helvetica"/>
        </w:rPr>
      </w:pPr>
    </w:p>
    <w:p w:rsidR="00E57818" w:rsidRPr="000C2A88" w:rsidRDefault="00E57818" w:rsidP="00E57818">
      <w:pPr>
        <w:tabs>
          <w:tab w:val="clear" w:pos="284"/>
          <w:tab w:val="clear" w:pos="567"/>
          <w:tab w:val="clear" w:pos="851"/>
          <w:tab w:val="clear" w:pos="1134"/>
        </w:tabs>
        <w:ind w:left="360"/>
        <w:jc w:val="both"/>
        <w:rPr>
          <w:rFonts w:ascii="Comic Sans MS" w:hAnsi="Comic Sans MS"/>
          <w:sz w:val="24"/>
        </w:rPr>
      </w:pPr>
    </w:p>
    <w:p w:rsidR="00E57818" w:rsidRPr="000C2A88" w:rsidRDefault="00E57818" w:rsidP="00E57818">
      <w:pPr>
        <w:rPr>
          <w:rFonts w:ascii="Comic Sans MS" w:hAnsi="Comic Sans MS"/>
          <w:szCs w:val="22"/>
        </w:rPr>
      </w:pPr>
    </w:p>
    <w:p w:rsidR="00E57818" w:rsidRPr="003F1E94" w:rsidRDefault="00E57818" w:rsidP="00E57818">
      <w:pPr>
        <w:pStyle w:val="Paragraphedeliste"/>
        <w:tabs>
          <w:tab w:val="clear" w:pos="284"/>
          <w:tab w:val="clear" w:pos="567"/>
          <w:tab w:val="clear" w:pos="851"/>
          <w:tab w:val="clear" w:pos="1134"/>
        </w:tabs>
        <w:rPr>
          <w:rFonts w:ascii="Comic Sans MS" w:hAnsi="Comic Sans MS" w:cs="Arial"/>
          <w:szCs w:val="22"/>
        </w:rPr>
      </w:pPr>
    </w:p>
    <w:p w:rsidR="000C2A88" w:rsidRDefault="000C2A88" w:rsidP="00863D37">
      <w:pPr>
        <w:rPr>
          <w:rFonts w:ascii="Comic Sans MS" w:hAnsi="Comic Sans MS"/>
          <w:szCs w:val="22"/>
        </w:rPr>
        <w:sectPr w:rsidR="000C2A88" w:rsidSect="002652F3">
          <w:headerReference w:type="default" r:id="rId9"/>
          <w:footerReference w:type="default" r:id="rId10"/>
          <w:pgSz w:w="11906" w:h="16838"/>
          <w:pgMar w:top="1134" w:right="907" w:bottom="1134" w:left="1134" w:header="709" w:footer="709" w:gutter="0"/>
          <w:cols w:space="708"/>
          <w:docGrid w:linePitch="360"/>
        </w:sectPr>
      </w:pPr>
    </w:p>
    <w:p w:rsidR="00E57818" w:rsidRPr="00092097" w:rsidRDefault="00E57818" w:rsidP="00E5781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092097">
        <w:rPr>
          <w:rFonts w:ascii="Comic Sans MS" w:hAnsi="Comic Sans MS"/>
          <w:szCs w:val="22"/>
        </w:rPr>
        <w:lastRenderedPageBreak/>
        <w:t>Fiche de travail N°</w:t>
      </w:r>
      <w:r>
        <w:rPr>
          <w:rFonts w:ascii="Comic Sans MS" w:hAnsi="Comic Sans MS"/>
          <w:szCs w:val="22"/>
        </w:rPr>
        <w:t>1</w:t>
      </w:r>
    </w:p>
    <w:p w:rsidR="00E57818" w:rsidRPr="00092097" w:rsidRDefault="00E57818" w:rsidP="00E5781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E57818" w:rsidRPr="00092097" w:rsidRDefault="00E57818" w:rsidP="00E57818">
      <w:pPr>
        <w:pStyle w:val="Paragraphedeliste"/>
        <w:numPr>
          <w:ilvl w:val="0"/>
          <w:numId w:val="10"/>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Mise en équation</w:t>
      </w:r>
    </w:p>
    <w:p w:rsidR="00E57818" w:rsidRDefault="00E57818" w:rsidP="00E5781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E57818" w:rsidRDefault="00E57818" w:rsidP="00E57818">
      <w:pPr>
        <w:rPr>
          <w:rFonts w:ascii="Comic Sans MS" w:hAnsi="Comic Sans MS"/>
          <w:szCs w:val="22"/>
        </w:rPr>
      </w:pPr>
    </w:p>
    <w:p w:rsidR="00E57818" w:rsidRDefault="00E57818" w:rsidP="00E57818">
      <w:pPr>
        <w:jc w:val="both"/>
        <w:rPr>
          <w:rFonts w:ascii="Comic Sans MS" w:hAnsi="Comic Sans MS"/>
          <w:szCs w:val="22"/>
        </w:rPr>
      </w:pPr>
      <w:r>
        <w:rPr>
          <w:rFonts w:ascii="Comic Sans MS" w:hAnsi="Comic Sans MS"/>
          <w:szCs w:val="22"/>
        </w:rPr>
        <w:t xml:space="preserve">Voici quelques notions de </w:t>
      </w:r>
      <w:r w:rsidRPr="009E6438">
        <w:rPr>
          <w:rFonts w:ascii="Comic Sans MS" w:hAnsi="Comic Sans MS"/>
          <w:b/>
          <w:szCs w:val="22"/>
        </w:rPr>
        <w:t>dynamiques des fluides</w:t>
      </w:r>
      <w:r>
        <w:rPr>
          <w:rFonts w:ascii="Comic Sans MS" w:hAnsi="Comic Sans MS"/>
          <w:szCs w:val="22"/>
        </w:rPr>
        <w:t xml:space="preserve"> indispensables pour l’analyse du fonctionnement du système :</w:t>
      </w:r>
    </w:p>
    <w:p w:rsidR="00E57818" w:rsidRDefault="00E57818" w:rsidP="00E57818">
      <w:pPr>
        <w:rPr>
          <w:rFonts w:ascii="Comic Sans MS" w:hAnsi="Comic Sans MS"/>
          <w:szCs w:val="22"/>
        </w:rPr>
      </w:pPr>
    </w:p>
    <w:p w:rsidR="00E57818" w:rsidRPr="00477253" w:rsidRDefault="00E57818" w:rsidP="00E57818">
      <w:pPr>
        <w:pStyle w:val="Paragraphedeliste"/>
        <w:numPr>
          <w:ilvl w:val="0"/>
          <w:numId w:val="11"/>
        </w:numPr>
        <w:rPr>
          <w:rFonts w:ascii="Comic Sans MS" w:hAnsi="Comic Sans MS"/>
          <w:b/>
          <w:szCs w:val="22"/>
        </w:rPr>
      </w:pPr>
      <w:r w:rsidRPr="00477253">
        <w:rPr>
          <w:rFonts w:ascii="Comic Sans MS" w:hAnsi="Comic Sans MS"/>
          <w:b/>
          <w:szCs w:val="22"/>
        </w:rPr>
        <w:t>Equation de continuité.</w:t>
      </w:r>
    </w:p>
    <w:p w:rsidR="00E57818" w:rsidRDefault="00E57818" w:rsidP="00E57818">
      <w:pPr>
        <w:pStyle w:val="Paragraphedeliste"/>
        <w:jc w:val="both"/>
        <w:rPr>
          <w:rFonts w:ascii="Comic Sans MS" w:hAnsi="Comic Sans MS"/>
        </w:rPr>
      </w:pPr>
      <w:r>
        <w:rPr>
          <w:rFonts w:ascii="Comic Sans MS" w:hAnsi="Comic Sans MS"/>
          <w:szCs w:val="22"/>
        </w:rPr>
        <w:t xml:space="preserve">Considérons un conduit dans lequel se déplace un fluide. Appelons </w:t>
      </w:r>
      <w:r w:rsidRPr="009352C9">
        <w:rPr>
          <w:rFonts w:ascii="Times New Roman" w:hAnsi="Times New Roman"/>
          <w:i/>
          <w:sz w:val="24"/>
          <w:szCs w:val="24"/>
        </w:rPr>
        <w:t>S</w:t>
      </w:r>
      <w:r w:rsidRPr="009352C9">
        <w:rPr>
          <w:rFonts w:ascii="Times New Roman" w:hAnsi="Times New Roman"/>
          <w:i/>
          <w:sz w:val="24"/>
          <w:szCs w:val="24"/>
          <w:vertAlign w:val="subscript"/>
        </w:rPr>
        <w:t>1</w:t>
      </w:r>
      <w:r w:rsidRPr="009352C9">
        <w:rPr>
          <w:rFonts w:ascii="Times New Roman" w:hAnsi="Times New Roman"/>
          <w:sz w:val="24"/>
          <w:szCs w:val="24"/>
        </w:rPr>
        <w:t xml:space="preserve"> </w:t>
      </w:r>
      <w:r>
        <w:rPr>
          <w:rFonts w:ascii="Comic Sans MS" w:hAnsi="Comic Sans MS"/>
          <w:szCs w:val="22"/>
        </w:rPr>
        <w:t xml:space="preserve">la section du conduit en un point 1 où le fluide possède la vitesse </w:t>
      </w:r>
      <w:r w:rsidRPr="009352C9">
        <w:rPr>
          <w:rFonts w:ascii="Times New Roman" w:hAnsi="Times New Roman"/>
          <w:i/>
          <w:sz w:val="24"/>
          <w:szCs w:val="24"/>
        </w:rPr>
        <w:t>v</w:t>
      </w:r>
      <w:r w:rsidRPr="009352C9">
        <w:rPr>
          <w:rFonts w:ascii="Times New Roman" w:hAnsi="Times New Roman"/>
          <w:i/>
          <w:sz w:val="24"/>
          <w:szCs w:val="24"/>
          <w:vertAlign w:val="subscript"/>
        </w:rPr>
        <w:t>1</w:t>
      </w:r>
      <w:r>
        <w:rPr>
          <w:rFonts w:ascii="Comic Sans MS" w:hAnsi="Comic Sans MS"/>
          <w:i/>
          <w:szCs w:val="22"/>
        </w:rPr>
        <w:t>.</w:t>
      </w:r>
      <w:r w:rsidRPr="009352C9">
        <w:rPr>
          <w:rFonts w:ascii="Comic Sans MS" w:hAnsi="Comic Sans MS"/>
          <w:szCs w:val="22"/>
        </w:rPr>
        <w:t xml:space="preserve"> </w:t>
      </w:r>
      <w:r>
        <w:rPr>
          <w:rFonts w:ascii="Comic Sans MS" w:hAnsi="Comic Sans MS"/>
          <w:szCs w:val="22"/>
        </w:rPr>
        <w:t xml:space="preserve">Appelons </w:t>
      </w:r>
      <w:r w:rsidRPr="009352C9">
        <w:rPr>
          <w:rFonts w:ascii="Times New Roman" w:hAnsi="Times New Roman"/>
          <w:i/>
          <w:sz w:val="24"/>
          <w:szCs w:val="24"/>
        </w:rPr>
        <w:t>S</w:t>
      </w:r>
      <w:r>
        <w:rPr>
          <w:rFonts w:ascii="Times New Roman" w:hAnsi="Times New Roman"/>
          <w:i/>
          <w:sz w:val="24"/>
          <w:szCs w:val="24"/>
          <w:vertAlign w:val="subscript"/>
        </w:rPr>
        <w:t>2</w:t>
      </w:r>
      <w:r w:rsidRPr="009352C9">
        <w:rPr>
          <w:rFonts w:ascii="Times New Roman" w:hAnsi="Times New Roman"/>
          <w:sz w:val="24"/>
          <w:szCs w:val="24"/>
        </w:rPr>
        <w:t xml:space="preserve"> </w:t>
      </w:r>
      <w:r>
        <w:rPr>
          <w:rFonts w:ascii="Comic Sans MS" w:hAnsi="Comic Sans MS"/>
          <w:szCs w:val="22"/>
        </w:rPr>
        <w:t xml:space="preserve">la section du conduit en un point 2 où le fluide possède la vitesse </w:t>
      </w:r>
      <w:r w:rsidRPr="009352C9">
        <w:rPr>
          <w:rFonts w:ascii="Times New Roman" w:hAnsi="Times New Roman"/>
          <w:i/>
          <w:sz w:val="24"/>
          <w:szCs w:val="24"/>
        </w:rPr>
        <w:t>v</w:t>
      </w:r>
      <w:r>
        <w:rPr>
          <w:rFonts w:ascii="Times New Roman" w:hAnsi="Times New Roman"/>
          <w:i/>
          <w:sz w:val="24"/>
          <w:szCs w:val="24"/>
          <w:vertAlign w:val="subscript"/>
        </w:rPr>
        <w:t>2</w:t>
      </w:r>
      <w:r>
        <w:rPr>
          <w:rFonts w:ascii="Comic Sans MS" w:hAnsi="Comic Sans MS"/>
          <w:i/>
          <w:szCs w:val="22"/>
        </w:rPr>
        <w:t xml:space="preserve">. </w:t>
      </w:r>
      <w:r w:rsidRPr="00082A59">
        <w:rPr>
          <w:rFonts w:ascii="Comic Sans MS" w:hAnsi="Comic Sans MS"/>
          <w:szCs w:val="22"/>
        </w:rPr>
        <w:t>S’i</w:t>
      </w:r>
      <w:r w:rsidRPr="00082A59">
        <w:rPr>
          <w:rFonts w:ascii="Comic Sans MS" w:hAnsi="Comic Sans MS"/>
        </w:rPr>
        <w:t>l n'y a ni sources ni siphons dans le volume de ce tube (c'est-à-dire d'autres tubes amenant ou pompant du liquide), alors la conservation de la matière impose :</w:t>
      </w:r>
    </w:p>
    <w:p w:rsidR="00E57818" w:rsidRPr="00082A59" w:rsidRDefault="00E57818" w:rsidP="00E57818">
      <w:pPr>
        <w:pStyle w:val="Paragraphedeliste"/>
        <w:jc w:val="both"/>
        <w:rPr>
          <w:rFonts w:ascii="Comic Sans MS" w:hAnsi="Comic Sans MS"/>
        </w:rPr>
      </w:pPr>
    </w:p>
    <w:p w:rsidR="00E57818" w:rsidRPr="009E6438" w:rsidRDefault="00E57818" w:rsidP="00E57818">
      <w:pPr>
        <w:pStyle w:val="Paragraphedeliste"/>
        <w:jc w:val="center"/>
        <w:rPr>
          <w:rFonts w:ascii="Times New Roman" w:hAnsi="Times New Roman"/>
          <w:b/>
          <w:i/>
          <w:sz w:val="24"/>
          <w:szCs w:val="24"/>
        </w:rPr>
      </w:pPr>
      <w:r w:rsidRPr="009E6438">
        <w:rPr>
          <w:rFonts w:ascii="Times New Roman" w:hAnsi="Times New Roman"/>
          <w:b/>
          <w:i/>
          <w:sz w:val="24"/>
          <w:szCs w:val="24"/>
        </w:rPr>
        <w:t>S</w:t>
      </w:r>
      <w:r w:rsidRPr="009E6438">
        <w:rPr>
          <w:rFonts w:ascii="Times New Roman" w:hAnsi="Times New Roman"/>
          <w:b/>
          <w:i/>
          <w:sz w:val="24"/>
          <w:szCs w:val="24"/>
          <w:vertAlign w:val="subscript"/>
        </w:rPr>
        <w:t>1</w:t>
      </w:r>
      <w:r w:rsidRPr="009E6438">
        <w:rPr>
          <w:rFonts w:ascii="Times New Roman" w:hAnsi="Times New Roman"/>
          <w:b/>
          <w:i/>
          <w:sz w:val="24"/>
          <w:szCs w:val="24"/>
        </w:rPr>
        <w:t>.v</w:t>
      </w:r>
      <w:r w:rsidRPr="009E6438">
        <w:rPr>
          <w:rFonts w:ascii="Times New Roman" w:hAnsi="Times New Roman"/>
          <w:b/>
          <w:i/>
          <w:sz w:val="24"/>
          <w:szCs w:val="24"/>
          <w:vertAlign w:val="subscript"/>
        </w:rPr>
        <w:t>1</w:t>
      </w:r>
      <w:r w:rsidRPr="009E6438">
        <w:rPr>
          <w:rFonts w:ascii="Times New Roman" w:hAnsi="Times New Roman"/>
          <w:b/>
          <w:i/>
          <w:sz w:val="24"/>
          <w:szCs w:val="24"/>
        </w:rPr>
        <w:t xml:space="preserve"> = S</w:t>
      </w:r>
      <w:r w:rsidRPr="009E6438">
        <w:rPr>
          <w:rFonts w:ascii="Times New Roman" w:hAnsi="Times New Roman"/>
          <w:b/>
          <w:i/>
          <w:sz w:val="24"/>
          <w:szCs w:val="24"/>
          <w:vertAlign w:val="subscript"/>
        </w:rPr>
        <w:t>2</w:t>
      </w:r>
      <w:r w:rsidRPr="009E6438">
        <w:rPr>
          <w:rFonts w:ascii="Times New Roman" w:hAnsi="Times New Roman"/>
          <w:b/>
          <w:i/>
          <w:sz w:val="24"/>
          <w:szCs w:val="24"/>
        </w:rPr>
        <w:t>.v</w:t>
      </w:r>
      <w:r w:rsidRPr="009E6438">
        <w:rPr>
          <w:rFonts w:ascii="Times New Roman" w:hAnsi="Times New Roman"/>
          <w:b/>
          <w:i/>
          <w:sz w:val="24"/>
          <w:szCs w:val="24"/>
          <w:vertAlign w:val="subscript"/>
        </w:rPr>
        <w:t>2</w:t>
      </w:r>
    </w:p>
    <w:p w:rsidR="00E57818" w:rsidRDefault="00E57818" w:rsidP="00E57818">
      <w:pPr>
        <w:pStyle w:val="Paragraphedeliste"/>
        <w:jc w:val="both"/>
        <w:rPr>
          <w:rFonts w:ascii="Comic Sans MS" w:hAnsi="Comic Sans MS"/>
        </w:rPr>
      </w:pPr>
    </w:p>
    <w:p w:rsidR="00E57818" w:rsidRPr="009E6438" w:rsidRDefault="00E57818" w:rsidP="00E57818">
      <w:pPr>
        <w:pStyle w:val="Paragraphedeliste"/>
        <w:jc w:val="both"/>
        <w:rPr>
          <w:rFonts w:ascii="Comic Sans MS" w:hAnsi="Comic Sans MS"/>
          <w:b/>
        </w:rPr>
      </w:pPr>
      <w:r w:rsidRPr="009E6438">
        <w:rPr>
          <w:rFonts w:ascii="Comic Sans MS" w:hAnsi="Comic Sans MS"/>
          <w:b/>
        </w:rPr>
        <w:t>C’est l’équation de continuité.</w:t>
      </w:r>
    </w:p>
    <w:p w:rsidR="00E57818" w:rsidRPr="00082A59" w:rsidRDefault="00E57818" w:rsidP="00E57818">
      <w:pPr>
        <w:pStyle w:val="Paragraphedeliste"/>
        <w:jc w:val="both"/>
        <w:rPr>
          <w:rFonts w:ascii="Comic Sans MS" w:hAnsi="Comic Sans MS"/>
          <w:szCs w:val="22"/>
        </w:rPr>
      </w:pPr>
    </w:p>
    <w:p w:rsidR="00E57818" w:rsidRDefault="00E57818" w:rsidP="00E57818">
      <w:pPr>
        <w:pStyle w:val="Paragraphedeliste"/>
        <w:numPr>
          <w:ilvl w:val="0"/>
          <w:numId w:val="11"/>
        </w:numPr>
        <w:rPr>
          <w:rFonts w:ascii="Comic Sans MS" w:hAnsi="Comic Sans MS"/>
          <w:szCs w:val="22"/>
        </w:rPr>
      </w:pPr>
      <w:r>
        <w:rPr>
          <w:rFonts w:ascii="Comic Sans MS" w:hAnsi="Comic Sans MS"/>
          <w:szCs w:val="22"/>
        </w:rPr>
        <w:t>L’énergie que fournit une pompe à un fluide peut prendre Quatre formes :</w:t>
      </w:r>
    </w:p>
    <w:p w:rsidR="00E57818" w:rsidRDefault="00E57818" w:rsidP="00E57818">
      <w:pPr>
        <w:pStyle w:val="Paragraphedeliste"/>
        <w:rPr>
          <w:rFonts w:ascii="Comic Sans MS" w:hAnsi="Comic Sans MS"/>
          <w:szCs w:val="22"/>
        </w:rPr>
      </w:pPr>
    </w:p>
    <w:p w:rsidR="00E57818" w:rsidRDefault="00E57818" w:rsidP="00E57818">
      <w:pPr>
        <w:pStyle w:val="Paragraphedeliste"/>
        <w:numPr>
          <w:ilvl w:val="1"/>
          <w:numId w:val="11"/>
        </w:numPr>
        <w:jc w:val="both"/>
        <w:rPr>
          <w:rFonts w:ascii="Comic Sans MS" w:hAnsi="Comic Sans MS"/>
          <w:szCs w:val="22"/>
        </w:rPr>
      </w:pPr>
      <w:r>
        <w:rPr>
          <w:rFonts w:ascii="Comic Sans MS" w:hAnsi="Comic Sans MS"/>
          <w:szCs w:val="22"/>
        </w:rPr>
        <w:t>Si la pression du fluide change, le fluide acquiert ou perd de l’énergie de pression.</w:t>
      </w:r>
    </w:p>
    <w:p w:rsidR="00E57818" w:rsidRDefault="00E57818" w:rsidP="00E57818">
      <w:pPr>
        <w:pStyle w:val="Paragraphedeliste"/>
        <w:numPr>
          <w:ilvl w:val="1"/>
          <w:numId w:val="11"/>
        </w:numPr>
        <w:jc w:val="both"/>
        <w:rPr>
          <w:rFonts w:ascii="Comic Sans MS" w:hAnsi="Comic Sans MS"/>
          <w:szCs w:val="22"/>
        </w:rPr>
      </w:pPr>
      <w:r>
        <w:rPr>
          <w:rFonts w:ascii="Comic Sans MS" w:hAnsi="Comic Sans MS"/>
          <w:szCs w:val="22"/>
        </w:rPr>
        <w:t>Si la vitesse du fluide change, le fluide acquiert ou perd de l’énergie cinétique.</w:t>
      </w:r>
    </w:p>
    <w:p w:rsidR="00E57818" w:rsidRDefault="00E57818" w:rsidP="00E57818">
      <w:pPr>
        <w:pStyle w:val="Paragraphedeliste"/>
        <w:numPr>
          <w:ilvl w:val="1"/>
          <w:numId w:val="11"/>
        </w:numPr>
        <w:jc w:val="both"/>
        <w:rPr>
          <w:rFonts w:ascii="Comic Sans MS" w:hAnsi="Comic Sans MS"/>
          <w:szCs w:val="22"/>
        </w:rPr>
      </w:pPr>
      <w:r>
        <w:rPr>
          <w:rFonts w:ascii="Comic Sans MS" w:hAnsi="Comic Sans MS"/>
          <w:szCs w:val="22"/>
        </w:rPr>
        <w:t>Si l’altitude du fluide change entre le point de départ et le point d’arrivée change, le fluide acquiert ou perd de l’énergie potentielle.</w:t>
      </w:r>
    </w:p>
    <w:p w:rsidR="00E57818" w:rsidRDefault="00E57818" w:rsidP="00E57818">
      <w:pPr>
        <w:pStyle w:val="Paragraphedeliste"/>
        <w:numPr>
          <w:ilvl w:val="1"/>
          <w:numId w:val="11"/>
        </w:numPr>
        <w:jc w:val="both"/>
        <w:rPr>
          <w:rFonts w:ascii="Comic Sans MS" w:hAnsi="Comic Sans MS"/>
          <w:szCs w:val="22"/>
        </w:rPr>
      </w:pPr>
      <w:r>
        <w:rPr>
          <w:rFonts w:ascii="Comic Sans MS" w:hAnsi="Comic Sans MS"/>
          <w:szCs w:val="22"/>
        </w:rPr>
        <w:t>Si le fluide frotte sur les tuyaux, le fluide perd de l’énergie. Cette densité d’énergie perdue lors du trajet du fluide s’appelle « pertes de charges »</w:t>
      </w:r>
    </w:p>
    <w:p w:rsidR="00E57818" w:rsidRPr="00082A59" w:rsidRDefault="00E57818" w:rsidP="00E57818">
      <w:pPr>
        <w:jc w:val="both"/>
        <w:rPr>
          <w:rFonts w:ascii="Comic Sans MS" w:hAnsi="Comic Sans MS"/>
          <w:szCs w:val="22"/>
        </w:rPr>
      </w:pPr>
    </w:p>
    <w:p w:rsidR="00E57818" w:rsidRPr="00477253" w:rsidRDefault="00E57818" w:rsidP="00E57818">
      <w:pPr>
        <w:pStyle w:val="Paragraphedeliste"/>
        <w:numPr>
          <w:ilvl w:val="0"/>
          <w:numId w:val="11"/>
        </w:numPr>
        <w:rPr>
          <w:rFonts w:ascii="Comic Sans MS" w:hAnsi="Comic Sans MS"/>
          <w:b/>
          <w:szCs w:val="22"/>
        </w:rPr>
      </w:pPr>
      <w:r w:rsidRPr="00477253">
        <w:rPr>
          <w:rFonts w:ascii="Comic Sans MS" w:hAnsi="Comic Sans MS"/>
          <w:b/>
          <w:szCs w:val="22"/>
        </w:rPr>
        <w:t>Equation de BERNOUILLI.</w:t>
      </w:r>
    </w:p>
    <w:p w:rsidR="00E57818" w:rsidRDefault="00E57818" w:rsidP="00E57818">
      <w:pPr>
        <w:pStyle w:val="Paragraphedeliste"/>
        <w:jc w:val="both"/>
        <w:rPr>
          <w:rFonts w:ascii="Comic Sans MS" w:hAnsi="Comic Sans MS"/>
          <w:szCs w:val="22"/>
        </w:rPr>
      </w:pPr>
      <w:r>
        <w:rPr>
          <w:rFonts w:ascii="Comic Sans MS" w:hAnsi="Comic Sans MS"/>
          <w:szCs w:val="22"/>
        </w:rPr>
        <w:t>Le principe de conservation de l’énergie impose :</w:t>
      </w:r>
    </w:p>
    <w:p w:rsidR="00E57818" w:rsidRDefault="00E57818" w:rsidP="00E57818">
      <w:pPr>
        <w:pStyle w:val="Paragraphedeliste"/>
        <w:jc w:val="both"/>
        <w:rPr>
          <w:rFonts w:ascii="Comic Sans MS" w:hAnsi="Comic Sans MS"/>
          <w:szCs w:val="22"/>
        </w:rPr>
      </w:pPr>
      <w:r>
        <w:rPr>
          <w:rFonts w:ascii="Comic Sans MS" w:hAnsi="Comic Sans MS"/>
          <w:szCs w:val="22"/>
        </w:rPr>
        <w:t>Densité d’énergie fournie par la pompe = densité d’énergie de pression + densité d’énergie cinétique + densité d’énergie potentielle + pertes de charges</w:t>
      </w:r>
    </w:p>
    <w:p w:rsidR="00E57818" w:rsidRDefault="00E57818" w:rsidP="00E57818">
      <w:pPr>
        <w:pStyle w:val="Paragraphedeliste"/>
        <w:jc w:val="both"/>
        <w:rPr>
          <w:rFonts w:ascii="Comic Sans MS" w:hAnsi="Comic Sans MS"/>
          <w:szCs w:val="22"/>
        </w:rPr>
      </w:pPr>
      <w:r>
        <w:rPr>
          <w:rFonts w:ascii="Comic Sans MS" w:hAnsi="Comic Sans MS"/>
          <w:szCs w:val="22"/>
        </w:rPr>
        <w:t>Soit mathématiquement :</w:t>
      </w:r>
    </w:p>
    <w:p w:rsidR="00E57818" w:rsidRDefault="00E57818" w:rsidP="00E57818">
      <w:pPr>
        <w:pStyle w:val="Paragraphedeliste"/>
        <w:jc w:val="both"/>
        <w:rPr>
          <w:rFonts w:ascii="Comic Sans MS" w:hAnsi="Comic Sans MS"/>
          <w:szCs w:val="22"/>
        </w:rPr>
      </w:pPr>
    </w:p>
    <w:p w:rsidR="00E57818" w:rsidRPr="00E57818" w:rsidRDefault="007839C2" w:rsidP="00E57818">
      <w:pPr>
        <w:pStyle w:val="Paragraphedeliste"/>
        <w:jc w:val="center"/>
        <w:rPr>
          <w:rFonts w:ascii="Times New Roman" w:hAnsi="Times New Roman"/>
          <w:b/>
          <w:i/>
          <w:sz w:val="24"/>
          <w:szCs w:val="24"/>
        </w:rPr>
      </w:pPr>
      <m:oMath>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h</m:t>
                </m:r>
              </m:sub>
            </m:sSub>
          </m:num>
          <m:den>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v</m:t>
                </m:r>
              </m:sub>
            </m:sSub>
          </m:den>
        </m:f>
      </m:oMath>
      <w:r w:rsidR="00E57818" w:rsidRPr="00E57818">
        <w:rPr>
          <w:rFonts w:ascii="Times New Roman" w:hAnsi="Times New Roman"/>
          <w:b/>
          <w:i/>
          <w:sz w:val="24"/>
          <w:szCs w:val="24"/>
        </w:rPr>
        <w:t xml:space="preserve"> = (P</w:t>
      </w:r>
      <w:r w:rsidR="00E57818" w:rsidRPr="00E57818">
        <w:rPr>
          <w:rFonts w:ascii="Times New Roman" w:hAnsi="Times New Roman"/>
          <w:b/>
          <w:i/>
          <w:sz w:val="24"/>
          <w:szCs w:val="24"/>
          <w:vertAlign w:val="subscript"/>
        </w:rPr>
        <w:t>2</w:t>
      </w:r>
      <w:r w:rsidR="00E57818" w:rsidRPr="00E57818">
        <w:rPr>
          <w:rFonts w:ascii="Times New Roman" w:hAnsi="Times New Roman"/>
          <w:b/>
          <w:i/>
          <w:sz w:val="24"/>
          <w:szCs w:val="24"/>
        </w:rPr>
        <w:t xml:space="preserve"> – P</w:t>
      </w:r>
      <w:r w:rsidR="00E57818" w:rsidRPr="00E57818">
        <w:rPr>
          <w:rFonts w:ascii="Times New Roman" w:hAnsi="Times New Roman"/>
          <w:b/>
          <w:i/>
          <w:sz w:val="24"/>
          <w:szCs w:val="24"/>
          <w:vertAlign w:val="subscript"/>
        </w:rPr>
        <w:t>1</w:t>
      </w:r>
      <w:r w:rsidR="00E57818" w:rsidRPr="00E57818">
        <w:rPr>
          <w:rFonts w:ascii="Times New Roman" w:hAnsi="Times New Roman"/>
          <w:b/>
          <w:i/>
          <w:sz w:val="24"/>
          <w:szCs w:val="24"/>
        </w:rPr>
        <w:t>) + ½</w:t>
      </w:r>
      <w:r w:rsidR="00E57818" w:rsidRPr="009E6438">
        <w:rPr>
          <w:rFonts w:ascii="Times New Roman" w:hAnsi="Times New Roman"/>
          <w:b/>
          <w:i/>
          <w:sz w:val="24"/>
          <w:szCs w:val="24"/>
        </w:rPr>
        <w:t>ρ</w:t>
      </w:r>
      <w:proofErr w:type="gramStart"/>
      <w:r w:rsidR="00E57818" w:rsidRPr="00E57818">
        <w:rPr>
          <w:rFonts w:ascii="Times New Roman" w:hAnsi="Times New Roman"/>
          <w:b/>
          <w:i/>
          <w:sz w:val="24"/>
          <w:szCs w:val="24"/>
        </w:rPr>
        <w:t>.(</w:t>
      </w:r>
      <w:proofErr w:type="gramEnd"/>
      <w:r w:rsidR="00E57818" w:rsidRPr="00E57818">
        <w:rPr>
          <w:rFonts w:ascii="Times New Roman" w:hAnsi="Times New Roman"/>
          <w:b/>
          <w:i/>
          <w:sz w:val="24"/>
          <w:szCs w:val="24"/>
        </w:rPr>
        <w:t>v</w:t>
      </w:r>
      <w:r w:rsidR="00E57818" w:rsidRPr="00E57818">
        <w:rPr>
          <w:rFonts w:ascii="Times New Roman" w:hAnsi="Times New Roman"/>
          <w:b/>
          <w:i/>
          <w:sz w:val="24"/>
          <w:szCs w:val="24"/>
          <w:vertAlign w:val="subscript"/>
        </w:rPr>
        <w:t>2</w:t>
      </w:r>
      <w:r w:rsidR="00E57818" w:rsidRPr="00E57818">
        <w:rPr>
          <w:rFonts w:ascii="Times New Roman" w:hAnsi="Times New Roman"/>
          <w:b/>
          <w:i/>
          <w:sz w:val="24"/>
          <w:szCs w:val="24"/>
        </w:rPr>
        <w:t>² - v</w:t>
      </w:r>
      <w:r w:rsidR="00E57818" w:rsidRPr="00E57818">
        <w:rPr>
          <w:rFonts w:ascii="Times New Roman" w:hAnsi="Times New Roman"/>
          <w:b/>
          <w:i/>
          <w:sz w:val="24"/>
          <w:szCs w:val="24"/>
          <w:vertAlign w:val="subscript"/>
        </w:rPr>
        <w:t>1</w:t>
      </w:r>
      <w:r w:rsidR="00E57818" w:rsidRPr="00E57818">
        <w:rPr>
          <w:rFonts w:ascii="Times New Roman" w:hAnsi="Times New Roman"/>
          <w:b/>
          <w:i/>
          <w:sz w:val="24"/>
          <w:szCs w:val="24"/>
        </w:rPr>
        <w:t xml:space="preserve">²) + </w:t>
      </w:r>
      <w:r w:rsidR="00E57818" w:rsidRPr="009E6438">
        <w:rPr>
          <w:rFonts w:ascii="Times New Roman" w:hAnsi="Times New Roman"/>
          <w:b/>
          <w:i/>
          <w:sz w:val="24"/>
          <w:szCs w:val="24"/>
        </w:rPr>
        <w:t>ρ</w:t>
      </w:r>
      <w:r w:rsidR="00E57818" w:rsidRPr="00E57818">
        <w:rPr>
          <w:rFonts w:ascii="Times New Roman" w:hAnsi="Times New Roman"/>
          <w:b/>
          <w:i/>
          <w:sz w:val="24"/>
          <w:szCs w:val="24"/>
        </w:rPr>
        <w:t>.g.(h</w:t>
      </w:r>
      <w:r w:rsidR="00E57818" w:rsidRPr="00E57818">
        <w:rPr>
          <w:rFonts w:ascii="Times New Roman" w:hAnsi="Times New Roman"/>
          <w:b/>
          <w:i/>
          <w:sz w:val="24"/>
          <w:szCs w:val="24"/>
          <w:vertAlign w:val="subscript"/>
        </w:rPr>
        <w:t>2</w:t>
      </w:r>
      <w:r w:rsidR="00E57818" w:rsidRPr="00E57818">
        <w:rPr>
          <w:rFonts w:ascii="Times New Roman" w:hAnsi="Times New Roman"/>
          <w:b/>
          <w:i/>
          <w:sz w:val="24"/>
          <w:szCs w:val="24"/>
        </w:rPr>
        <w:t xml:space="preserve"> – h</w:t>
      </w:r>
      <w:r w:rsidR="00E57818" w:rsidRPr="00E57818">
        <w:rPr>
          <w:rFonts w:ascii="Times New Roman" w:hAnsi="Times New Roman"/>
          <w:b/>
          <w:i/>
          <w:sz w:val="24"/>
          <w:szCs w:val="24"/>
          <w:vertAlign w:val="subscript"/>
        </w:rPr>
        <w:t>1</w:t>
      </w:r>
      <w:r w:rsidR="00E57818" w:rsidRPr="00E57818">
        <w:rPr>
          <w:rFonts w:ascii="Times New Roman" w:hAnsi="Times New Roman"/>
          <w:b/>
          <w:i/>
          <w:sz w:val="24"/>
          <w:szCs w:val="24"/>
        </w:rPr>
        <w:t>)</w:t>
      </w:r>
      <w:r w:rsidR="00E57818">
        <w:rPr>
          <w:rFonts w:ascii="Times New Roman" w:hAnsi="Times New Roman"/>
          <w:b/>
          <w:i/>
          <w:sz w:val="24"/>
          <w:szCs w:val="24"/>
        </w:rPr>
        <w:t xml:space="preserve"> +</w:t>
      </w:r>
      <w:proofErr w:type="spellStart"/>
      <w:r w:rsidR="00E57818">
        <w:rPr>
          <w:rFonts w:ascii="Times New Roman" w:hAnsi="Times New Roman"/>
          <w:b/>
          <w:i/>
          <w:sz w:val="24"/>
          <w:szCs w:val="24"/>
        </w:rPr>
        <w:t>Δp</w:t>
      </w:r>
      <w:proofErr w:type="spellEnd"/>
    </w:p>
    <w:p w:rsidR="00E57818" w:rsidRPr="00E57818" w:rsidRDefault="00E57818" w:rsidP="00E57818">
      <w:pPr>
        <w:pStyle w:val="Paragraphedeliste"/>
        <w:jc w:val="both"/>
        <w:rPr>
          <w:rFonts w:ascii="Comic Sans MS" w:hAnsi="Comic Sans MS"/>
          <w:szCs w:val="22"/>
        </w:rPr>
      </w:pPr>
    </w:p>
    <w:p w:rsidR="00E57818" w:rsidRPr="00007144" w:rsidRDefault="00E57818" w:rsidP="00E57818">
      <w:pPr>
        <w:pStyle w:val="Paragraphedeliste"/>
        <w:jc w:val="both"/>
        <w:rPr>
          <w:rFonts w:ascii="Comic Sans MS" w:hAnsi="Comic Sans MS"/>
          <w:szCs w:val="22"/>
        </w:rPr>
      </w:pPr>
      <w:r w:rsidRPr="00357DEA">
        <w:rPr>
          <w:rFonts w:ascii="Comic Sans MS" w:hAnsi="Comic Sans MS"/>
          <w:szCs w:val="22"/>
        </w:rPr>
        <w:t xml:space="preserve">Où </w:t>
      </w:r>
      <w:r w:rsidRPr="009E6438">
        <w:rPr>
          <w:rFonts w:ascii="Times New Roman" w:hAnsi="Times New Roman"/>
          <w:b/>
          <w:i/>
          <w:sz w:val="24"/>
          <w:szCs w:val="24"/>
        </w:rPr>
        <w:t>P</w:t>
      </w:r>
      <w:r w:rsidRPr="009E6438">
        <w:rPr>
          <w:rFonts w:ascii="Times New Roman" w:hAnsi="Times New Roman"/>
          <w:b/>
          <w:i/>
          <w:sz w:val="24"/>
          <w:szCs w:val="24"/>
          <w:vertAlign w:val="subscript"/>
        </w:rPr>
        <w:t>h</w:t>
      </w:r>
      <w:r w:rsidRPr="00357DEA">
        <w:rPr>
          <w:rFonts w:ascii="Comic Sans MS" w:hAnsi="Comic Sans MS"/>
          <w:szCs w:val="22"/>
        </w:rPr>
        <w:t xml:space="preserve"> est la puissance hydraulique fournie par la pompe</w:t>
      </w:r>
      <w:r>
        <w:rPr>
          <w:rFonts w:ascii="Comic Sans MS" w:hAnsi="Comic Sans MS"/>
          <w:szCs w:val="22"/>
        </w:rPr>
        <w:t xml:space="preserve">, </w:t>
      </w:r>
      <w:proofErr w:type="spellStart"/>
      <w:r w:rsidRPr="009E6438">
        <w:rPr>
          <w:rFonts w:ascii="Comic Sans MS" w:hAnsi="Comic Sans MS"/>
          <w:b/>
          <w:i/>
          <w:sz w:val="24"/>
          <w:szCs w:val="24"/>
        </w:rPr>
        <w:t>d</w:t>
      </w:r>
      <w:r w:rsidRPr="009E6438">
        <w:rPr>
          <w:rFonts w:ascii="Comic Sans MS" w:hAnsi="Comic Sans MS"/>
          <w:b/>
          <w:i/>
          <w:sz w:val="24"/>
          <w:szCs w:val="24"/>
          <w:vertAlign w:val="subscript"/>
        </w:rPr>
        <w:t>v</w:t>
      </w:r>
      <w:proofErr w:type="spellEnd"/>
      <w:r>
        <w:rPr>
          <w:rFonts w:ascii="Comic Sans MS" w:hAnsi="Comic Sans MS"/>
          <w:szCs w:val="22"/>
        </w:rPr>
        <w:t xml:space="preserve"> est le débit volumique du </w:t>
      </w:r>
      <w:r w:rsidRPr="00007144">
        <w:rPr>
          <w:rFonts w:ascii="Comic Sans MS" w:hAnsi="Comic Sans MS"/>
          <w:szCs w:val="22"/>
        </w:rPr>
        <w:t xml:space="preserve">fluide, </w:t>
      </w:r>
      <w:r w:rsidRPr="00007144">
        <w:rPr>
          <w:rFonts w:ascii="Times New Roman" w:hAnsi="Times New Roman"/>
          <w:b/>
          <w:i/>
          <w:sz w:val="24"/>
          <w:szCs w:val="24"/>
        </w:rPr>
        <w:t>ρ</w:t>
      </w:r>
      <w:r w:rsidRPr="00007144">
        <w:rPr>
          <w:rFonts w:ascii="Comic Sans MS" w:hAnsi="Comic Sans MS"/>
          <w:szCs w:val="22"/>
        </w:rPr>
        <w:t xml:space="preserve"> la masse volumique du fluide.</w:t>
      </w:r>
    </w:p>
    <w:p w:rsidR="00E57818" w:rsidRPr="00007144" w:rsidRDefault="00E57818" w:rsidP="00E57818">
      <w:pPr>
        <w:pStyle w:val="Paragraphedeliste"/>
        <w:jc w:val="both"/>
        <w:rPr>
          <w:rFonts w:ascii="Comic Sans MS" w:hAnsi="Comic Sans MS"/>
          <w:b/>
          <w:szCs w:val="22"/>
        </w:rPr>
      </w:pPr>
      <w:r w:rsidRPr="00007144">
        <w:rPr>
          <w:rFonts w:ascii="Comic Sans MS" w:hAnsi="Comic Sans MS"/>
          <w:b/>
          <w:szCs w:val="22"/>
        </w:rPr>
        <w:t xml:space="preserve">C’est l’équation de </w:t>
      </w:r>
      <w:proofErr w:type="spellStart"/>
      <w:r w:rsidRPr="00007144">
        <w:rPr>
          <w:rFonts w:ascii="Comic Sans MS" w:hAnsi="Comic Sans MS"/>
          <w:b/>
          <w:szCs w:val="22"/>
        </w:rPr>
        <w:t>Bernouilli</w:t>
      </w:r>
      <w:proofErr w:type="spellEnd"/>
      <w:r w:rsidRPr="00007144">
        <w:rPr>
          <w:rFonts w:ascii="Comic Sans MS" w:hAnsi="Comic Sans MS"/>
          <w:b/>
          <w:szCs w:val="22"/>
        </w:rPr>
        <w:t>.</w:t>
      </w:r>
    </w:p>
    <w:p w:rsidR="00E57818" w:rsidRPr="00007144" w:rsidRDefault="00E57818" w:rsidP="00E57818">
      <w:pPr>
        <w:rPr>
          <w:rFonts w:ascii="Comic Sans MS" w:hAnsi="Comic Sans MS"/>
          <w:szCs w:val="22"/>
        </w:rPr>
      </w:pPr>
    </w:p>
    <w:p w:rsidR="00E57818" w:rsidRPr="00007144" w:rsidRDefault="00E57818" w:rsidP="00E57818">
      <w:pPr>
        <w:rPr>
          <w:rFonts w:ascii="Comic Sans MS" w:hAnsi="Comic Sans MS"/>
          <w:szCs w:val="22"/>
        </w:rPr>
      </w:pPr>
    </w:p>
    <w:p w:rsidR="00E57818" w:rsidRPr="00007144" w:rsidRDefault="00E57818" w:rsidP="00E57818">
      <w:pPr>
        <w:pStyle w:val="Paragraphedeliste"/>
        <w:numPr>
          <w:ilvl w:val="1"/>
          <w:numId w:val="10"/>
        </w:numPr>
        <w:jc w:val="both"/>
        <w:rPr>
          <w:rFonts w:ascii="Comic Sans MS" w:hAnsi="Comic Sans MS"/>
          <w:szCs w:val="22"/>
        </w:rPr>
      </w:pPr>
      <w:r w:rsidRPr="00007144">
        <w:rPr>
          <w:rFonts w:ascii="Comic Sans MS" w:hAnsi="Comic Sans MS" w:cs="Arial"/>
        </w:rPr>
        <w:t xml:space="preserve">Donner dans le système SI les unités de </w:t>
      </w:r>
      <w:r w:rsidRPr="00007144">
        <w:rPr>
          <w:rFonts w:ascii="Times New Roman" w:hAnsi="Times New Roman"/>
          <w:i/>
          <w:sz w:val="24"/>
          <w:szCs w:val="24"/>
        </w:rPr>
        <w:t>P</w:t>
      </w:r>
      <w:r w:rsidRPr="00007144">
        <w:rPr>
          <w:rFonts w:ascii="Times New Roman" w:hAnsi="Times New Roman"/>
          <w:i/>
          <w:sz w:val="24"/>
          <w:szCs w:val="24"/>
          <w:vertAlign w:val="subscript"/>
        </w:rPr>
        <w:t>h</w:t>
      </w:r>
      <w:r w:rsidRPr="00007144">
        <w:rPr>
          <w:rFonts w:ascii="Comic Sans MS" w:hAnsi="Comic Sans MS" w:cs="Arial"/>
        </w:rPr>
        <w:t xml:space="preserve">, </w:t>
      </w:r>
      <w:proofErr w:type="spellStart"/>
      <w:r w:rsidRPr="00007144">
        <w:rPr>
          <w:rFonts w:ascii="Times New Roman" w:hAnsi="Times New Roman"/>
          <w:i/>
          <w:sz w:val="24"/>
          <w:szCs w:val="24"/>
        </w:rPr>
        <w:t>d</w:t>
      </w:r>
      <w:r w:rsidRPr="00007144">
        <w:rPr>
          <w:rFonts w:ascii="Times New Roman" w:hAnsi="Times New Roman"/>
          <w:i/>
          <w:sz w:val="24"/>
          <w:szCs w:val="24"/>
          <w:vertAlign w:val="subscript"/>
        </w:rPr>
        <w:t>v</w:t>
      </w:r>
      <w:proofErr w:type="spellEnd"/>
      <w:r w:rsidRPr="00007144">
        <w:rPr>
          <w:rFonts w:ascii="Comic Sans MS" w:hAnsi="Comic Sans MS" w:cs="Arial"/>
        </w:rPr>
        <w:t xml:space="preserve"> et </w:t>
      </w:r>
      <w:r w:rsidRPr="00007144">
        <w:rPr>
          <w:rFonts w:ascii="Times New Roman" w:hAnsi="Times New Roman"/>
          <w:i/>
          <w:sz w:val="24"/>
          <w:szCs w:val="24"/>
        </w:rPr>
        <w:t>ρ</w:t>
      </w:r>
      <w:r w:rsidRPr="00007144">
        <w:rPr>
          <w:rFonts w:ascii="Comic Sans MS" w:hAnsi="Comic Sans MS" w:cs="Arial"/>
        </w:rPr>
        <w:t>. En déduire les unités des termes suivants </w:t>
      </w:r>
      <w:proofErr w:type="gramStart"/>
      <w:r w:rsidRPr="00007144">
        <w:rPr>
          <w:rFonts w:ascii="Comic Sans MS" w:hAnsi="Comic Sans MS" w:cs="Arial"/>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m:t>
                </m:r>
              </m:sub>
            </m:sSub>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v</m:t>
                </m:r>
              </m:sub>
            </m:sSub>
          </m:den>
        </m:f>
      </m:oMath>
      <w:r w:rsidRPr="00007144">
        <w:rPr>
          <w:rFonts w:ascii="Times New Roman" w:hAnsi="Times New Roman"/>
          <w:i/>
          <w:sz w:val="24"/>
          <w:szCs w:val="24"/>
        </w:rPr>
        <w:t xml:space="preserve"> ,</w:t>
      </w:r>
      <w:proofErr w:type="gramEnd"/>
      <w:r w:rsidRPr="00007144">
        <w:rPr>
          <w:rFonts w:ascii="Times New Roman" w:hAnsi="Times New Roman"/>
          <w:i/>
          <w:sz w:val="24"/>
          <w:szCs w:val="24"/>
        </w:rPr>
        <w:t xml:space="preserve"> (P</w:t>
      </w:r>
      <w:r w:rsidRPr="00007144">
        <w:rPr>
          <w:rFonts w:ascii="Times New Roman" w:hAnsi="Times New Roman"/>
          <w:i/>
          <w:sz w:val="24"/>
          <w:szCs w:val="24"/>
          <w:vertAlign w:val="subscript"/>
        </w:rPr>
        <w:t>2</w:t>
      </w:r>
      <w:r w:rsidRPr="00007144">
        <w:rPr>
          <w:rFonts w:ascii="Times New Roman" w:hAnsi="Times New Roman"/>
          <w:i/>
          <w:sz w:val="24"/>
          <w:szCs w:val="24"/>
        </w:rPr>
        <w:t xml:space="preserve"> – P</w:t>
      </w:r>
      <w:r w:rsidRPr="00007144">
        <w:rPr>
          <w:rFonts w:ascii="Times New Roman" w:hAnsi="Times New Roman"/>
          <w:i/>
          <w:sz w:val="24"/>
          <w:szCs w:val="24"/>
          <w:vertAlign w:val="subscript"/>
        </w:rPr>
        <w:t>1</w:t>
      </w:r>
      <w:r w:rsidRPr="00007144">
        <w:rPr>
          <w:rFonts w:ascii="Times New Roman" w:hAnsi="Times New Roman"/>
          <w:i/>
          <w:sz w:val="24"/>
          <w:szCs w:val="24"/>
        </w:rPr>
        <w:t>) , ½ρ.(v</w:t>
      </w:r>
      <w:r w:rsidRPr="00007144">
        <w:rPr>
          <w:rFonts w:ascii="Times New Roman" w:hAnsi="Times New Roman"/>
          <w:i/>
          <w:sz w:val="24"/>
          <w:szCs w:val="24"/>
          <w:vertAlign w:val="subscript"/>
        </w:rPr>
        <w:t>2</w:t>
      </w:r>
      <w:r w:rsidRPr="00007144">
        <w:rPr>
          <w:rFonts w:ascii="Times New Roman" w:hAnsi="Times New Roman"/>
          <w:i/>
          <w:sz w:val="24"/>
          <w:szCs w:val="24"/>
        </w:rPr>
        <w:t>² - v</w:t>
      </w:r>
      <w:r w:rsidRPr="00007144">
        <w:rPr>
          <w:rFonts w:ascii="Times New Roman" w:hAnsi="Times New Roman"/>
          <w:i/>
          <w:sz w:val="24"/>
          <w:szCs w:val="24"/>
          <w:vertAlign w:val="subscript"/>
        </w:rPr>
        <w:t>1</w:t>
      </w:r>
      <w:r w:rsidRPr="00007144">
        <w:rPr>
          <w:rFonts w:ascii="Times New Roman" w:hAnsi="Times New Roman"/>
          <w:i/>
          <w:sz w:val="24"/>
          <w:szCs w:val="24"/>
        </w:rPr>
        <w:t>²) ρ.g.(h</w:t>
      </w:r>
      <w:r w:rsidRPr="00007144">
        <w:rPr>
          <w:rFonts w:ascii="Times New Roman" w:hAnsi="Times New Roman"/>
          <w:i/>
          <w:sz w:val="24"/>
          <w:szCs w:val="24"/>
          <w:vertAlign w:val="subscript"/>
        </w:rPr>
        <w:t>2</w:t>
      </w:r>
      <w:r w:rsidRPr="00007144">
        <w:rPr>
          <w:rFonts w:ascii="Times New Roman" w:hAnsi="Times New Roman"/>
          <w:i/>
          <w:sz w:val="24"/>
          <w:szCs w:val="24"/>
        </w:rPr>
        <w:t xml:space="preserve"> – h</w:t>
      </w:r>
      <w:r w:rsidRPr="00007144">
        <w:rPr>
          <w:rFonts w:ascii="Times New Roman" w:hAnsi="Times New Roman"/>
          <w:i/>
          <w:sz w:val="24"/>
          <w:szCs w:val="24"/>
          <w:vertAlign w:val="subscript"/>
        </w:rPr>
        <w:t>1</w:t>
      </w:r>
      <w:r w:rsidRPr="00007144">
        <w:rPr>
          <w:rFonts w:ascii="Times New Roman" w:hAnsi="Times New Roman"/>
          <w:i/>
          <w:sz w:val="24"/>
          <w:szCs w:val="24"/>
        </w:rPr>
        <w:t>)</w:t>
      </w:r>
      <w:r w:rsidRPr="00007144">
        <w:rPr>
          <w:rFonts w:ascii="Comic Sans MS" w:hAnsi="Comic Sans MS" w:cs="Arial"/>
        </w:rPr>
        <w:t xml:space="preserve"> </w:t>
      </w:r>
      <w:r w:rsidR="00832EBB" w:rsidRPr="00007144">
        <w:rPr>
          <w:rFonts w:ascii="Times New Roman" w:hAnsi="Times New Roman"/>
          <w:sz w:val="24"/>
          <w:szCs w:val="24"/>
        </w:rPr>
        <w:t>et</w:t>
      </w:r>
      <w:r w:rsidR="00832EBB" w:rsidRPr="00007144">
        <w:rPr>
          <w:rFonts w:ascii="Comic Sans MS" w:hAnsi="Comic Sans MS" w:cs="Arial"/>
        </w:rPr>
        <w:t xml:space="preserve"> </w:t>
      </w:r>
      <w:r w:rsidR="00832EBB" w:rsidRPr="00007144">
        <w:rPr>
          <w:rFonts w:ascii="Times New Roman" w:hAnsi="Times New Roman"/>
          <w:i/>
          <w:sz w:val="24"/>
          <w:szCs w:val="24"/>
        </w:rPr>
        <w:t>Δp</w:t>
      </w:r>
      <w:r w:rsidR="00832EBB" w:rsidRPr="00007144">
        <w:rPr>
          <w:rFonts w:ascii="Times New Roman" w:hAnsi="Times New Roman"/>
          <w:b/>
          <w:i/>
          <w:sz w:val="24"/>
          <w:szCs w:val="24"/>
        </w:rPr>
        <w:t>.</w:t>
      </w:r>
      <w:r w:rsidRPr="00007144">
        <w:rPr>
          <w:rFonts w:ascii="Comic Sans MS" w:hAnsi="Comic Sans MS" w:cs="Arial"/>
        </w:rPr>
        <w:t xml:space="preserve"> En déduire la signification des mots « densité d’énergie ».</w:t>
      </w:r>
    </w:p>
    <w:p w:rsidR="00E57818" w:rsidRPr="003A1D45" w:rsidRDefault="00E57818" w:rsidP="00E57818">
      <w:pPr>
        <w:ind w:left="360"/>
        <w:jc w:val="both"/>
        <w:rPr>
          <w:rFonts w:ascii="Comic Sans MS" w:hAnsi="Comic Sans MS"/>
          <w:szCs w:val="22"/>
        </w:rPr>
      </w:pPr>
    </w:p>
    <w:p w:rsidR="00832EBB" w:rsidRPr="00007144" w:rsidRDefault="00832EBB" w:rsidP="00E57818">
      <w:pPr>
        <w:pStyle w:val="Paragraphedeliste"/>
        <w:numPr>
          <w:ilvl w:val="1"/>
          <w:numId w:val="10"/>
        </w:numPr>
        <w:jc w:val="both"/>
        <w:rPr>
          <w:rFonts w:ascii="Comic Sans MS" w:hAnsi="Comic Sans MS"/>
          <w:szCs w:val="22"/>
        </w:rPr>
      </w:pPr>
      <w:r>
        <w:rPr>
          <w:rFonts w:ascii="Comic Sans MS" w:hAnsi="Comic Sans MS"/>
          <w:szCs w:val="22"/>
        </w:rPr>
        <w:lastRenderedPageBreak/>
        <w:t xml:space="preserve">Diviser l’équation de </w:t>
      </w:r>
      <w:proofErr w:type="spellStart"/>
      <w:r>
        <w:rPr>
          <w:rFonts w:ascii="Comic Sans MS" w:hAnsi="Comic Sans MS"/>
          <w:szCs w:val="22"/>
        </w:rPr>
        <w:t>Bernouilli</w:t>
      </w:r>
      <w:proofErr w:type="spellEnd"/>
      <w:r>
        <w:rPr>
          <w:rFonts w:ascii="Comic Sans MS" w:hAnsi="Comic Sans MS"/>
          <w:szCs w:val="22"/>
        </w:rPr>
        <w:t xml:space="preserve"> par la grandeur </w:t>
      </w:r>
      <w:proofErr w:type="spellStart"/>
      <w:proofErr w:type="gramStart"/>
      <w:r w:rsidRPr="009E6438">
        <w:rPr>
          <w:rFonts w:ascii="Times New Roman" w:hAnsi="Times New Roman"/>
          <w:b/>
          <w:i/>
          <w:sz w:val="24"/>
          <w:szCs w:val="24"/>
        </w:rPr>
        <w:t>ρ</w:t>
      </w:r>
      <w:r w:rsidRPr="00E57818">
        <w:rPr>
          <w:rFonts w:ascii="Times New Roman" w:hAnsi="Times New Roman"/>
          <w:b/>
          <w:i/>
          <w:sz w:val="24"/>
          <w:szCs w:val="24"/>
        </w:rPr>
        <w:t>.g</w:t>
      </w:r>
      <w:proofErr w:type="spellEnd"/>
      <w:r>
        <w:rPr>
          <w:rFonts w:ascii="Comic Sans MS" w:hAnsi="Comic Sans MS"/>
          <w:szCs w:val="22"/>
        </w:rPr>
        <w:t xml:space="preserve"> .</w:t>
      </w:r>
      <w:proofErr w:type="gramEnd"/>
      <w:r>
        <w:rPr>
          <w:rFonts w:ascii="Comic Sans MS" w:hAnsi="Comic Sans MS"/>
          <w:szCs w:val="22"/>
        </w:rPr>
        <w:t xml:space="preserve"> Que vaut cette grandeur dans le cas de l’eau ? Quelle sont alors les unités des termes de l’équation de </w:t>
      </w:r>
      <w:proofErr w:type="spellStart"/>
      <w:r>
        <w:rPr>
          <w:rFonts w:ascii="Comic Sans MS" w:hAnsi="Comic Sans MS"/>
          <w:szCs w:val="22"/>
        </w:rPr>
        <w:t>Bernouilli</w:t>
      </w:r>
      <w:proofErr w:type="spellEnd"/>
      <w:r>
        <w:rPr>
          <w:rFonts w:ascii="Comic Sans MS" w:hAnsi="Comic Sans MS"/>
          <w:szCs w:val="22"/>
        </w:rPr>
        <w:t xml:space="preserve"> ? Expliquer pourquoi les hydrauliciens </w:t>
      </w:r>
      <w:r w:rsidR="00F00781">
        <w:rPr>
          <w:rFonts w:ascii="Comic Sans MS" w:hAnsi="Comic Sans MS"/>
          <w:szCs w:val="22"/>
        </w:rPr>
        <w:t xml:space="preserve">mesurent la puissance d’une pompe ou d’une turbine </w:t>
      </w:r>
      <w:r>
        <w:rPr>
          <w:rFonts w:ascii="Comic Sans MS" w:hAnsi="Comic Sans MS"/>
          <w:szCs w:val="22"/>
        </w:rPr>
        <w:t xml:space="preserve">par </w:t>
      </w:r>
      <w:r w:rsidR="00F00781">
        <w:rPr>
          <w:rFonts w:ascii="Comic Sans MS" w:hAnsi="Comic Sans MS"/>
          <w:szCs w:val="22"/>
        </w:rPr>
        <w:t>la</w:t>
      </w:r>
      <w:r>
        <w:rPr>
          <w:rFonts w:ascii="Comic Sans MS" w:hAnsi="Comic Sans MS"/>
          <w:szCs w:val="22"/>
        </w:rPr>
        <w:t xml:space="preserve"> </w:t>
      </w:r>
      <w:r w:rsidRPr="00007144">
        <w:rPr>
          <w:rFonts w:ascii="Comic Sans MS" w:hAnsi="Comic Sans MS"/>
          <w:szCs w:val="22"/>
        </w:rPr>
        <w:t>« hauteur équivalente de colonne d’eau »</w:t>
      </w:r>
      <w:r w:rsidR="00F00781" w:rsidRPr="00007144">
        <w:rPr>
          <w:rFonts w:ascii="Comic Sans MS" w:hAnsi="Comic Sans MS"/>
          <w:szCs w:val="22"/>
        </w:rPr>
        <w:t xml:space="preserve">, appelée « hauteur manométrique totale » mesurée en </w:t>
      </w:r>
      <w:proofErr w:type="spellStart"/>
      <w:r w:rsidR="00F00781" w:rsidRPr="00007144">
        <w:rPr>
          <w:rFonts w:ascii="Comic Sans MS" w:hAnsi="Comic Sans MS"/>
          <w:szCs w:val="22"/>
        </w:rPr>
        <w:t>mCE</w:t>
      </w:r>
      <w:proofErr w:type="spellEnd"/>
      <w:r w:rsidR="00F00781" w:rsidRPr="00007144">
        <w:rPr>
          <w:rFonts w:ascii="Comic Sans MS" w:hAnsi="Comic Sans MS"/>
          <w:szCs w:val="22"/>
        </w:rPr>
        <w:t xml:space="preserve"> (mètre de colonne d’eau)</w:t>
      </w:r>
      <w:r w:rsidRPr="00007144">
        <w:rPr>
          <w:rFonts w:ascii="Comic Sans MS" w:hAnsi="Comic Sans MS"/>
          <w:szCs w:val="22"/>
        </w:rPr>
        <w:t>.</w:t>
      </w:r>
    </w:p>
    <w:p w:rsidR="00832EBB" w:rsidRPr="00007144" w:rsidRDefault="00832EBB" w:rsidP="00832EBB">
      <w:pPr>
        <w:pStyle w:val="Paragraphedeliste"/>
        <w:rPr>
          <w:rFonts w:ascii="Comic Sans MS" w:hAnsi="Comic Sans MS"/>
          <w:szCs w:val="22"/>
        </w:rPr>
      </w:pPr>
    </w:p>
    <w:p w:rsidR="00E57818" w:rsidRPr="00007144" w:rsidRDefault="00E57818" w:rsidP="00E57818">
      <w:pPr>
        <w:pStyle w:val="Paragraphedeliste"/>
        <w:numPr>
          <w:ilvl w:val="1"/>
          <w:numId w:val="10"/>
        </w:numPr>
        <w:jc w:val="both"/>
        <w:rPr>
          <w:rFonts w:ascii="Comic Sans MS" w:hAnsi="Comic Sans MS"/>
          <w:szCs w:val="22"/>
        </w:rPr>
      </w:pPr>
      <w:r w:rsidRPr="00007144">
        <w:rPr>
          <w:rFonts w:ascii="Comic Sans MS" w:hAnsi="Comic Sans MS"/>
          <w:szCs w:val="22"/>
        </w:rPr>
        <w:t xml:space="preserve">Donner la signification de </w:t>
      </w:r>
      <w:r w:rsidRPr="00007144">
        <w:rPr>
          <w:rFonts w:ascii="Times New Roman" w:hAnsi="Times New Roman"/>
          <w:i/>
          <w:sz w:val="24"/>
          <w:szCs w:val="24"/>
        </w:rPr>
        <w:t>P</w:t>
      </w:r>
      <w:r w:rsidRPr="00007144">
        <w:rPr>
          <w:rFonts w:ascii="Times New Roman" w:hAnsi="Times New Roman"/>
          <w:i/>
          <w:sz w:val="24"/>
          <w:szCs w:val="24"/>
          <w:vertAlign w:val="subscript"/>
        </w:rPr>
        <w:t>2</w:t>
      </w:r>
      <w:r w:rsidRPr="00007144">
        <w:rPr>
          <w:rFonts w:ascii="Comic Sans MS" w:hAnsi="Comic Sans MS"/>
          <w:szCs w:val="22"/>
        </w:rPr>
        <w:t xml:space="preserve">, </w:t>
      </w:r>
      <w:r w:rsidRPr="00007144">
        <w:rPr>
          <w:rFonts w:ascii="Times New Roman" w:hAnsi="Times New Roman"/>
          <w:i/>
          <w:sz w:val="24"/>
          <w:szCs w:val="24"/>
        </w:rPr>
        <w:t>P</w:t>
      </w:r>
      <w:r w:rsidRPr="00007144">
        <w:rPr>
          <w:rFonts w:ascii="Times New Roman" w:hAnsi="Times New Roman"/>
          <w:i/>
          <w:sz w:val="24"/>
          <w:szCs w:val="24"/>
          <w:vertAlign w:val="subscript"/>
        </w:rPr>
        <w:t>1</w:t>
      </w:r>
      <w:r w:rsidRPr="00007144">
        <w:rPr>
          <w:rFonts w:ascii="Comic Sans MS" w:hAnsi="Comic Sans MS"/>
          <w:szCs w:val="22"/>
        </w:rPr>
        <w:t xml:space="preserve">, </w:t>
      </w:r>
      <w:r w:rsidRPr="00007144">
        <w:rPr>
          <w:rFonts w:ascii="Times New Roman" w:hAnsi="Times New Roman"/>
          <w:i/>
          <w:sz w:val="24"/>
          <w:szCs w:val="24"/>
        </w:rPr>
        <w:t>v</w:t>
      </w:r>
      <w:r w:rsidRPr="00007144">
        <w:rPr>
          <w:rFonts w:ascii="Times New Roman" w:hAnsi="Times New Roman"/>
          <w:i/>
          <w:sz w:val="24"/>
          <w:szCs w:val="24"/>
          <w:vertAlign w:val="subscript"/>
        </w:rPr>
        <w:t>2</w:t>
      </w:r>
      <w:r w:rsidRPr="00007144">
        <w:rPr>
          <w:rFonts w:ascii="Comic Sans MS" w:hAnsi="Comic Sans MS"/>
          <w:szCs w:val="22"/>
        </w:rPr>
        <w:t xml:space="preserve">, </w:t>
      </w:r>
      <w:r w:rsidRPr="00007144">
        <w:rPr>
          <w:rFonts w:ascii="Times New Roman" w:hAnsi="Times New Roman"/>
          <w:i/>
          <w:sz w:val="24"/>
          <w:szCs w:val="24"/>
        </w:rPr>
        <w:t>v</w:t>
      </w:r>
      <w:r w:rsidRPr="00007144">
        <w:rPr>
          <w:rFonts w:ascii="Times New Roman" w:hAnsi="Times New Roman"/>
          <w:i/>
          <w:sz w:val="24"/>
          <w:szCs w:val="24"/>
          <w:vertAlign w:val="subscript"/>
        </w:rPr>
        <w:t>1</w:t>
      </w:r>
      <w:r w:rsidRPr="00007144">
        <w:rPr>
          <w:rFonts w:ascii="Comic Sans MS" w:hAnsi="Comic Sans MS"/>
          <w:szCs w:val="22"/>
        </w:rPr>
        <w:t xml:space="preserve">, </w:t>
      </w:r>
      <w:r w:rsidRPr="00007144">
        <w:rPr>
          <w:rFonts w:ascii="Times New Roman" w:hAnsi="Times New Roman"/>
          <w:i/>
          <w:sz w:val="24"/>
          <w:szCs w:val="24"/>
        </w:rPr>
        <w:t>h</w:t>
      </w:r>
      <w:r w:rsidRPr="00007144">
        <w:rPr>
          <w:rFonts w:ascii="Times New Roman" w:hAnsi="Times New Roman"/>
          <w:i/>
          <w:sz w:val="24"/>
          <w:szCs w:val="24"/>
          <w:vertAlign w:val="subscript"/>
        </w:rPr>
        <w:t xml:space="preserve">2 </w:t>
      </w:r>
      <w:r w:rsidRPr="00007144">
        <w:rPr>
          <w:rFonts w:ascii="Comic Sans MS" w:hAnsi="Comic Sans MS"/>
          <w:szCs w:val="22"/>
        </w:rPr>
        <w:t xml:space="preserve">et </w:t>
      </w:r>
      <w:r w:rsidRPr="00007144">
        <w:rPr>
          <w:rFonts w:ascii="Times New Roman" w:hAnsi="Times New Roman"/>
          <w:i/>
          <w:sz w:val="24"/>
          <w:szCs w:val="24"/>
        </w:rPr>
        <w:t>h</w:t>
      </w:r>
      <w:r w:rsidRPr="00007144">
        <w:rPr>
          <w:rFonts w:ascii="Times New Roman" w:hAnsi="Times New Roman"/>
          <w:i/>
          <w:sz w:val="24"/>
          <w:szCs w:val="24"/>
          <w:vertAlign w:val="subscript"/>
        </w:rPr>
        <w:t>1</w:t>
      </w:r>
      <w:r w:rsidRPr="00007144">
        <w:rPr>
          <w:rFonts w:ascii="Comic Sans MS" w:hAnsi="Comic Sans MS"/>
          <w:szCs w:val="22"/>
        </w:rPr>
        <w:t>.</w:t>
      </w:r>
    </w:p>
    <w:p w:rsidR="00E57818" w:rsidRPr="003A1D45" w:rsidRDefault="00E57818" w:rsidP="00E57818">
      <w:pPr>
        <w:pStyle w:val="Paragraphedeliste"/>
        <w:rPr>
          <w:rFonts w:ascii="Comic Sans MS" w:hAnsi="Comic Sans MS"/>
          <w:szCs w:val="22"/>
        </w:rPr>
      </w:pPr>
    </w:p>
    <w:p w:rsidR="00E57818" w:rsidRDefault="00E57818" w:rsidP="00E57818">
      <w:pPr>
        <w:pStyle w:val="Paragraphedeliste"/>
        <w:numPr>
          <w:ilvl w:val="1"/>
          <w:numId w:val="10"/>
        </w:numPr>
        <w:jc w:val="both"/>
        <w:rPr>
          <w:rFonts w:ascii="Comic Sans MS" w:hAnsi="Comic Sans MS"/>
          <w:szCs w:val="22"/>
        </w:rPr>
      </w:pPr>
      <w:r>
        <w:rPr>
          <w:rFonts w:ascii="Comic Sans MS" w:hAnsi="Comic Sans MS"/>
          <w:szCs w:val="22"/>
        </w:rPr>
        <w:t xml:space="preserve">Pour le système </w:t>
      </w:r>
      <w:r w:rsidR="00832EBB">
        <w:rPr>
          <w:rFonts w:ascii="Comic Sans MS" w:hAnsi="Comic Sans MS"/>
          <w:szCs w:val="22"/>
        </w:rPr>
        <w:t>FESTO</w:t>
      </w:r>
      <w:r>
        <w:rPr>
          <w:rFonts w:ascii="Comic Sans MS" w:hAnsi="Comic Sans MS"/>
          <w:szCs w:val="22"/>
        </w:rPr>
        <w:t xml:space="preserve">, comparer la section du tube avant, après la pompe, au niveau du capteur de pression et au niveau du capteur de débit. En déduire, grâce à l’équation de continuité, la relation entre la valeur de la vitesse </w:t>
      </w:r>
      <w:r w:rsidRPr="00357DEA">
        <w:rPr>
          <w:rFonts w:ascii="Times New Roman" w:hAnsi="Times New Roman"/>
          <w:i/>
          <w:sz w:val="24"/>
          <w:szCs w:val="24"/>
        </w:rPr>
        <w:t>v</w:t>
      </w:r>
      <w:r w:rsidRPr="00357DEA">
        <w:rPr>
          <w:rFonts w:ascii="Times New Roman" w:hAnsi="Times New Roman"/>
          <w:i/>
          <w:sz w:val="24"/>
          <w:szCs w:val="24"/>
          <w:vertAlign w:val="subscript"/>
        </w:rPr>
        <w:t>1</w:t>
      </w:r>
      <w:r>
        <w:rPr>
          <w:rFonts w:ascii="Comic Sans MS" w:hAnsi="Comic Sans MS"/>
          <w:szCs w:val="22"/>
        </w:rPr>
        <w:t xml:space="preserve"> du fluide au niveau de la pompe et la vitesse </w:t>
      </w:r>
      <w:r w:rsidRPr="00357DEA">
        <w:rPr>
          <w:rFonts w:ascii="Times New Roman" w:hAnsi="Times New Roman"/>
          <w:i/>
          <w:sz w:val="24"/>
          <w:szCs w:val="24"/>
        </w:rPr>
        <w:t>v</w:t>
      </w:r>
      <w:r>
        <w:rPr>
          <w:rFonts w:ascii="Times New Roman" w:hAnsi="Times New Roman"/>
          <w:i/>
          <w:sz w:val="24"/>
          <w:szCs w:val="24"/>
          <w:vertAlign w:val="subscript"/>
        </w:rPr>
        <w:t>2</w:t>
      </w:r>
      <w:r>
        <w:rPr>
          <w:rFonts w:ascii="Comic Sans MS" w:hAnsi="Comic Sans MS"/>
          <w:szCs w:val="22"/>
        </w:rPr>
        <w:t xml:space="preserve"> du fluide au niveau du capteur de pression</w:t>
      </w:r>
      <w:r w:rsidR="00832EBB">
        <w:rPr>
          <w:rFonts w:ascii="Comic Sans MS" w:hAnsi="Comic Sans MS"/>
          <w:szCs w:val="22"/>
        </w:rPr>
        <w:t>,</w:t>
      </w:r>
      <w:r>
        <w:rPr>
          <w:rFonts w:ascii="Comic Sans MS" w:hAnsi="Comic Sans MS"/>
          <w:szCs w:val="22"/>
        </w:rPr>
        <w:t xml:space="preserve"> du capteur de débit</w:t>
      </w:r>
      <w:r w:rsidR="00832EBB">
        <w:rPr>
          <w:rFonts w:ascii="Comic Sans MS" w:hAnsi="Comic Sans MS"/>
          <w:szCs w:val="22"/>
        </w:rPr>
        <w:t xml:space="preserve"> et en tout points de la canalisation</w:t>
      </w:r>
      <w:r>
        <w:rPr>
          <w:rFonts w:ascii="Comic Sans MS" w:hAnsi="Comic Sans MS"/>
          <w:szCs w:val="22"/>
        </w:rPr>
        <w:t>. Que peut-on en déduire sur l’énergie cinétique acquise par le fluide entre le point 1 (pompe) et le point 2 (capteur) ?</w:t>
      </w:r>
    </w:p>
    <w:p w:rsidR="00E57818" w:rsidRPr="00623EA8" w:rsidRDefault="00E57818" w:rsidP="00E57818">
      <w:pPr>
        <w:pStyle w:val="Paragraphedeliste"/>
        <w:rPr>
          <w:rFonts w:ascii="Comic Sans MS" w:hAnsi="Comic Sans MS"/>
          <w:szCs w:val="22"/>
        </w:rPr>
      </w:pPr>
    </w:p>
    <w:p w:rsidR="00E57818" w:rsidRDefault="00E57818" w:rsidP="00E57818">
      <w:pPr>
        <w:pStyle w:val="Paragraphedeliste"/>
        <w:numPr>
          <w:ilvl w:val="1"/>
          <w:numId w:val="10"/>
        </w:numPr>
        <w:jc w:val="both"/>
        <w:rPr>
          <w:rFonts w:ascii="Comic Sans MS" w:hAnsi="Comic Sans MS"/>
          <w:szCs w:val="22"/>
        </w:rPr>
      </w:pPr>
      <w:r>
        <w:rPr>
          <w:rFonts w:ascii="Comic Sans MS" w:hAnsi="Comic Sans MS"/>
          <w:szCs w:val="22"/>
        </w:rPr>
        <w:t xml:space="preserve">Pour le système </w:t>
      </w:r>
      <w:r w:rsidR="00832EBB">
        <w:rPr>
          <w:rFonts w:ascii="Comic Sans MS" w:hAnsi="Comic Sans MS"/>
          <w:szCs w:val="22"/>
        </w:rPr>
        <w:t>FESTO</w:t>
      </w:r>
      <w:r>
        <w:rPr>
          <w:rFonts w:ascii="Comic Sans MS" w:hAnsi="Comic Sans MS"/>
          <w:szCs w:val="22"/>
        </w:rPr>
        <w:t>, mesurer la différence de niveau entre la pompe et les deux capteurs.</w:t>
      </w:r>
      <w:r w:rsidRPr="00623EA8">
        <w:rPr>
          <w:rFonts w:ascii="Comic Sans MS" w:hAnsi="Comic Sans MS"/>
          <w:szCs w:val="22"/>
        </w:rPr>
        <w:t xml:space="preserve"> </w:t>
      </w:r>
      <w:r>
        <w:rPr>
          <w:rFonts w:ascii="Comic Sans MS" w:hAnsi="Comic Sans MS"/>
          <w:szCs w:val="22"/>
        </w:rPr>
        <w:t>Que peut-on en déduire sur l’énergie potentielle acquise par le fluide entre le point 1 (pompe) et le point 2 (capteur) ?</w:t>
      </w:r>
    </w:p>
    <w:p w:rsidR="00E57818" w:rsidRPr="00623EA8" w:rsidRDefault="00E57818" w:rsidP="00E57818">
      <w:pPr>
        <w:pStyle w:val="Paragraphedeliste"/>
        <w:rPr>
          <w:rFonts w:ascii="Comic Sans MS" w:hAnsi="Comic Sans MS"/>
          <w:szCs w:val="22"/>
        </w:rPr>
      </w:pPr>
    </w:p>
    <w:p w:rsidR="00E57818" w:rsidRDefault="00E57818" w:rsidP="00F8535E">
      <w:pPr>
        <w:pStyle w:val="Paragraphedeliste"/>
        <w:numPr>
          <w:ilvl w:val="1"/>
          <w:numId w:val="10"/>
        </w:numPr>
        <w:jc w:val="both"/>
        <w:rPr>
          <w:rFonts w:ascii="Comic Sans MS" w:hAnsi="Comic Sans MS"/>
          <w:szCs w:val="22"/>
        </w:rPr>
      </w:pPr>
      <w:r>
        <w:rPr>
          <w:rFonts w:ascii="Comic Sans MS" w:hAnsi="Comic Sans MS"/>
          <w:szCs w:val="22"/>
        </w:rPr>
        <w:t xml:space="preserve">Pour le système </w:t>
      </w:r>
      <w:r w:rsidR="00F8535E">
        <w:rPr>
          <w:rFonts w:ascii="Comic Sans MS" w:hAnsi="Comic Sans MS"/>
          <w:szCs w:val="22"/>
        </w:rPr>
        <w:t>FESTO</w:t>
      </w:r>
      <w:r>
        <w:rPr>
          <w:rFonts w:ascii="Comic Sans MS" w:hAnsi="Comic Sans MS"/>
          <w:szCs w:val="22"/>
        </w:rPr>
        <w:t xml:space="preserve">, reformuler l’équation de </w:t>
      </w:r>
      <w:proofErr w:type="spellStart"/>
      <w:r>
        <w:rPr>
          <w:rFonts w:ascii="Comic Sans MS" w:hAnsi="Comic Sans MS"/>
          <w:szCs w:val="22"/>
        </w:rPr>
        <w:t>Bernouilli</w:t>
      </w:r>
      <w:proofErr w:type="spellEnd"/>
      <w:r>
        <w:rPr>
          <w:rFonts w:ascii="Comic Sans MS" w:hAnsi="Comic Sans MS"/>
          <w:szCs w:val="22"/>
        </w:rPr>
        <w:t xml:space="preserve"> entre le point 1 (pompe) et le point 2 (capteur). En déduire une relation permettant de mesurer la puissance hydraulique fournie par la pompe au fluide.</w:t>
      </w:r>
    </w:p>
    <w:p w:rsidR="00E57818" w:rsidRPr="002D73AD" w:rsidRDefault="00E57818" w:rsidP="00E57818">
      <w:pPr>
        <w:pStyle w:val="Paragraphedeliste"/>
        <w:rPr>
          <w:rFonts w:ascii="Comic Sans MS" w:hAnsi="Comic Sans MS"/>
          <w:szCs w:val="22"/>
        </w:rPr>
      </w:pPr>
    </w:p>
    <w:p w:rsidR="00E57818" w:rsidRDefault="00E57818" w:rsidP="00E57818">
      <w:pPr>
        <w:pStyle w:val="Paragraphedeliste"/>
        <w:jc w:val="both"/>
        <w:rPr>
          <w:rFonts w:ascii="Comic Sans MS" w:hAnsi="Comic Sans MS"/>
          <w:szCs w:val="22"/>
        </w:rPr>
      </w:pPr>
    </w:p>
    <w:p w:rsidR="00F00781" w:rsidRPr="00D15DB3" w:rsidRDefault="00F00781" w:rsidP="00E57818">
      <w:pPr>
        <w:pStyle w:val="Paragraphedeliste"/>
        <w:jc w:val="both"/>
        <w:rPr>
          <w:rFonts w:ascii="Comic Sans MS" w:hAnsi="Comic Sans MS"/>
          <w:szCs w:val="22"/>
        </w:rPr>
      </w:pPr>
    </w:p>
    <w:p w:rsidR="00E57818" w:rsidRPr="00092097" w:rsidRDefault="00E57818" w:rsidP="00E5781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092097">
        <w:rPr>
          <w:rFonts w:ascii="Comic Sans MS" w:hAnsi="Comic Sans MS"/>
          <w:szCs w:val="22"/>
        </w:rPr>
        <w:t>Fiche de travail N°</w:t>
      </w:r>
      <w:r w:rsidR="00306BA2">
        <w:rPr>
          <w:rFonts w:ascii="Comic Sans MS" w:hAnsi="Comic Sans MS"/>
          <w:szCs w:val="22"/>
        </w:rPr>
        <w:t>2</w:t>
      </w:r>
    </w:p>
    <w:p w:rsidR="00E57818" w:rsidRPr="00092097" w:rsidRDefault="00E57818" w:rsidP="00E5781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E57818" w:rsidRPr="00092097" w:rsidRDefault="00306BA2" w:rsidP="00E57818">
      <w:pPr>
        <w:pStyle w:val="Paragraphedeliste"/>
        <w:numPr>
          <w:ilvl w:val="0"/>
          <w:numId w:val="10"/>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Détermination des pertes de charges</w:t>
      </w:r>
    </w:p>
    <w:p w:rsidR="00E57818" w:rsidRDefault="00E57818" w:rsidP="00E57818">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E57818" w:rsidRDefault="00E57818" w:rsidP="00E57818">
      <w:pPr>
        <w:rPr>
          <w:rFonts w:ascii="Comic Sans MS" w:hAnsi="Comic Sans MS"/>
          <w:szCs w:val="22"/>
        </w:rPr>
      </w:pPr>
    </w:p>
    <w:p w:rsidR="00F77CEA" w:rsidRDefault="00F77CEA" w:rsidP="00F77CEA">
      <w:pPr>
        <w:ind w:left="567" w:hanging="567"/>
        <w:jc w:val="both"/>
        <w:rPr>
          <w:b/>
          <w:u w:val="single"/>
        </w:rPr>
      </w:pPr>
      <w:r>
        <w:rPr>
          <w:b/>
          <w:u w:val="single"/>
        </w:rPr>
        <w:t xml:space="preserve">Les outils sont disponibles dans le répertoire </w:t>
      </w:r>
      <w:proofErr w:type="spellStart"/>
      <w:r>
        <w:rPr>
          <w:b/>
          <w:u w:val="single"/>
        </w:rPr>
        <w:t>festologie</w:t>
      </w:r>
      <w:proofErr w:type="spellEnd"/>
    </w:p>
    <w:p w:rsidR="00F77CEA" w:rsidRDefault="00F77CEA" w:rsidP="00E57818">
      <w:pPr>
        <w:rPr>
          <w:rFonts w:ascii="Comic Sans MS" w:hAnsi="Comic Sans MS"/>
          <w:szCs w:val="22"/>
        </w:rPr>
      </w:pPr>
    </w:p>
    <w:p w:rsidR="008F1884" w:rsidRDefault="008F1884" w:rsidP="00E57818">
      <w:pPr>
        <w:rPr>
          <w:rFonts w:ascii="Comic Sans MS" w:hAnsi="Comic Sans MS"/>
          <w:szCs w:val="22"/>
        </w:rPr>
      </w:pPr>
      <w:r>
        <w:rPr>
          <w:rFonts w:ascii="Comic Sans MS" w:hAnsi="Comic Sans MS"/>
          <w:szCs w:val="22"/>
        </w:rPr>
        <w:t xml:space="preserve">Adresse </w:t>
      </w:r>
      <w:r w:rsidRPr="00AF0AC3">
        <w:rPr>
          <w:rFonts w:ascii="Comic Sans MS" w:hAnsi="Comic Sans MS"/>
          <w:szCs w:val="22"/>
          <w:highlight w:val="yellow"/>
        </w:rPr>
        <w:t>IP : 169.254.77.25</w:t>
      </w:r>
      <w:r w:rsidRPr="00AF0AC3">
        <w:rPr>
          <w:rFonts w:ascii="Comic Sans MS" w:hAnsi="Comic Sans MS"/>
          <w:szCs w:val="22"/>
          <w:highlight w:val="yellow"/>
        </w:rPr>
        <w:tab/>
      </w:r>
      <w:r w:rsidRPr="00AF0AC3">
        <w:rPr>
          <w:rFonts w:ascii="Comic Sans MS" w:hAnsi="Comic Sans MS"/>
          <w:szCs w:val="22"/>
          <w:highlight w:val="yellow"/>
        </w:rPr>
        <w:tab/>
      </w:r>
      <w:r w:rsidRPr="00AF0AC3">
        <w:rPr>
          <w:rFonts w:ascii="Comic Sans MS" w:hAnsi="Comic Sans MS"/>
          <w:szCs w:val="22"/>
        </w:rPr>
        <w:t>login : demo2</w:t>
      </w:r>
      <w:r w:rsidRPr="00AF0AC3">
        <w:rPr>
          <w:rFonts w:ascii="Comic Sans MS" w:hAnsi="Comic Sans MS"/>
          <w:szCs w:val="22"/>
        </w:rPr>
        <w:tab/>
      </w:r>
      <w:r w:rsidRPr="00AF0AC3">
        <w:rPr>
          <w:rFonts w:ascii="Comic Sans MS" w:hAnsi="Comic Sans MS"/>
          <w:szCs w:val="22"/>
        </w:rPr>
        <w:tab/>
        <w:t>mot de passe : demo2</w:t>
      </w:r>
    </w:p>
    <w:p w:rsidR="008F1884" w:rsidRDefault="008F1884" w:rsidP="00E57818">
      <w:pPr>
        <w:rPr>
          <w:rFonts w:ascii="Comic Sans MS" w:hAnsi="Comic Sans MS"/>
          <w:szCs w:val="22"/>
        </w:rPr>
      </w:pPr>
    </w:p>
    <w:p w:rsidR="008F1884" w:rsidRDefault="008F1884" w:rsidP="008F1884">
      <w:pPr>
        <w:jc w:val="both"/>
        <w:rPr>
          <w:rFonts w:ascii="Comic Sans MS" w:hAnsi="Comic Sans MS"/>
          <w:szCs w:val="22"/>
        </w:rPr>
      </w:pPr>
      <w:r>
        <w:rPr>
          <w:rFonts w:ascii="Comic Sans MS" w:hAnsi="Comic Sans MS"/>
          <w:szCs w:val="22"/>
        </w:rPr>
        <w:t>Afin d’étudier le dimensionnement du circuit hydraulique, on fera fonctionner le système en mode forcé : via l’interface de supervision, mettre le système en mode régulation, forcer le fonctionnement de la pompe.</w:t>
      </w:r>
    </w:p>
    <w:p w:rsidR="008F1884" w:rsidRDefault="008F1884" w:rsidP="008F1884">
      <w:pPr>
        <w:jc w:val="both"/>
        <w:rPr>
          <w:rFonts w:ascii="Comic Sans MS" w:hAnsi="Comic Sans MS"/>
          <w:szCs w:val="22"/>
        </w:rPr>
      </w:pPr>
      <w:r>
        <w:rPr>
          <w:rFonts w:ascii="Comic Sans MS" w:hAnsi="Comic Sans MS"/>
          <w:szCs w:val="22"/>
        </w:rPr>
        <w:t xml:space="preserve">Consigne : 4100 ; </w:t>
      </w:r>
      <w:proofErr w:type="spellStart"/>
      <w:r>
        <w:rPr>
          <w:rFonts w:ascii="Comic Sans MS" w:hAnsi="Comic Sans MS"/>
          <w:szCs w:val="22"/>
        </w:rPr>
        <w:t>Kp</w:t>
      </w:r>
      <w:proofErr w:type="spellEnd"/>
      <w:r>
        <w:rPr>
          <w:rFonts w:ascii="Comic Sans MS" w:hAnsi="Comic Sans MS"/>
          <w:szCs w:val="22"/>
        </w:rPr>
        <w:t xml:space="preserve"> : 620 ; </w:t>
      </w:r>
      <w:proofErr w:type="spellStart"/>
      <w:r>
        <w:rPr>
          <w:rFonts w:ascii="Comic Sans MS" w:hAnsi="Comic Sans MS"/>
          <w:szCs w:val="22"/>
        </w:rPr>
        <w:t>Ki</w:t>
      </w:r>
      <w:proofErr w:type="spellEnd"/>
      <w:r>
        <w:rPr>
          <w:rFonts w:ascii="Comic Sans MS" w:hAnsi="Comic Sans MS"/>
          <w:szCs w:val="22"/>
        </w:rPr>
        <w:t xml:space="preserve"> : 40 ; </w:t>
      </w:r>
      <w:proofErr w:type="spellStart"/>
      <w:r>
        <w:rPr>
          <w:rFonts w:ascii="Comic Sans MS" w:hAnsi="Comic Sans MS"/>
          <w:szCs w:val="22"/>
        </w:rPr>
        <w:t>Kd</w:t>
      </w:r>
      <w:proofErr w:type="spellEnd"/>
      <w:r>
        <w:rPr>
          <w:rFonts w:ascii="Comic Sans MS" w:hAnsi="Comic Sans MS"/>
          <w:szCs w:val="22"/>
        </w:rPr>
        <w:t> : 0</w:t>
      </w:r>
    </w:p>
    <w:p w:rsidR="008F1884" w:rsidRDefault="008F1884" w:rsidP="00E57818">
      <w:pPr>
        <w:rPr>
          <w:rFonts w:ascii="Comic Sans MS" w:hAnsi="Comic Sans MS"/>
          <w:szCs w:val="22"/>
        </w:rPr>
      </w:pPr>
    </w:p>
    <w:p w:rsidR="00E57818" w:rsidRPr="001D382E" w:rsidRDefault="00F77CEA" w:rsidP="00E57818">
      <w:pPr>
        <w:pStyle w:val="Paragraphedeliste"/>
        <w:numPr>
          <w:ilvl w:val="1"/>
          <w:numId w:val="10"/>
        </w:numPr>
        <w:jc w:val="both"/>
        <w:rPr>
          <w:rFonts w:ascii="Comic Sans MS" w:hAnsi="Comic Sans MS"/>
          <w:szCs w:val="22"/>
        </w:rPr>
      </w:pPr>
      <w:r w:rsidRPr="001D382E">
        <w:rPr>
          <w:rFonts w:ascii="Comic Sans MS" w:hAnsi="Comic Sans MS"/>
        </w:rPr>
        <w:t xml:space="preserve">Noter le débit max atteint. Relever la pression relative à la sortie de la pompe en régime établi. Expliquer, à l’aide de l’équation de </w:t>
      </w:r>
      <w:r w:rsidR="001D382E" w:rsidRPr="001D382E">
        <w:rPr>
          <w:rFonts w:ascii="Comic Sans MS" w:hAnsi="Comic Sans MS"/>
        </w:rPr>
        <w:t>Bernoulli</w:t>
      </w:r>
      <w:r w:rsidRPr="001D382E">
        <w:rPr>
          <w:rFonts w:ascii="Comic Sans MS" w:hAnsi="Comic Sans MS"/>
        </w:rPr>
        <w:t>, pourquoi cette pression relative représente les pertes de charges entre le bac d’eau brute et le point de mesure ?</w:t>
      </w:r>
    </w:p>
    <w:p w:rsidR="00E57818" w:rsidRDefault="00E57818" w:rsidP="00E57818">
      <w:pPr>
        <w:jc w:val="both"/>
        <w:rPr>
          <w:rFonts w:ascii="Comic Sans MS" w:hAnsi="Comic Sans MS"/>
          <w:szCs w:val="22"/>
        </w:rPr>
      </w:pPr>
    </w:p>
    <w:p w:rsidR="00C37BCE" w:rsidRPr="00C37BCE" w:rsidRDefault="00C37BCE" w:rsidP="00C37BCE">
      <w:pPr>
        <w:jc w:val="both"/>
        <w:rPr>
          <w:rFonts w:ascii="Comic Sans MS" w:hAnsi="Comic Sans MS"/>
        </w:rPr>
      </w:pPr>
      <w:r w:rsidRPr="00C37BCE">
        <w:rPr>
          <w:rFonts w:ascii="Comic Sans MS" w:hAnsi="Comic Sans MS"/>
        </w:rPr>
        <w:t>Pour la suite, tous vos calculs et résultats sont confinés dans la feuille « Modèle pertes de charges </w:t>
      </w:r>
      <w:r w:rsidRPr="00511A27">
        <w:rPr>
          <w:rFonts w:ascii="Comic Sans MS" w:hAnsi="Comic Sans MS"/>
        </w:rPr>
        <w:t>» du fichier Excel</w:t>
      </w:r>
      <w:r w:rsidRPr="00511A27">
        <w:rPr>
          <w:rFonts w:ascii="Comic Sans MS" w:hAnsi="Comic Sans MS"/>
          <w:b/>
        </w:rPr>
        <w:t xml:space="preserve"> </w:t>
      </w:r>
      <w:r w:rsidRPr="00511A27">
        <w:rPr>
          <w:rFonts w:ascii="Comic Sans MS" w:hAnsi="Comic Sans MS"/>
        </w:rPr>
        <w:t>modelisation_pertes_charges_festo.xls</w:t>
      </w:r>
    </w:p>
    <w:p w:rsidR="00C37BCE" w:rsidRDefault="00C37BCE" w:rsidP="00E57818">
      <w:pPr>
        <w:jc w:val="both"/>
        <w:rPr>
          <w:rFonts w:ascii="Comic Sans MS" w:hAnsi="Comic Sans MS"/>
          <w:szCs w:val="22"/>
        </w:rPr>
      </w:pPr>
    </w:p>
    <w:p w:rsidR="00C37BCE" w:rsidRDefault="00C37BCE" w:rsidP="00E57818">
      <w:pPr>
        <w:jc w:val="both"/>
        <w:rPr>
          <w:rFonts w:ascii="Comic Sans MS" w:hAnsi="Comic Sans MS"/>
          <w:u w:val="single"/>
        </w:rPr>
      </w:pPr>
      <w:r w:rsidRPr="00C37BCE">
        <w:rPr>
          <w:rFonts w:ascii="Comic Sans MS" w:hAnsi="Comic Sans MS"/>
          <w:u w:val="single"/>
        </w:rPr>
        <w:t>Modélisation détaillée de pertes de charges entre le point de mesure et le bac d’eau brute.</w:t>
      </w:r>
    </w:p>
    <w:p w:rsidR="00C37BCE" w:rsidRPr="00C37BCE" w:rsidRDefault="00C37BCE" w:rsidP="00E57818">
      <w:pPr>
        <w:jc w:val="both"/>
        <w:rPr>
          <w:rFonts w:ascii="Comic Sans MS" w:hAnsi="Comic Sans MS"/>
          <w:szCs w:val="22"/>
        </w:rPr>
      </w:pPr>
    </w:p>
    <w:p w:rsidR="00C37BCE" w:rsidRPr="001D382E" w:rsidRDefault="00C37BCE" w:rsidP="00C37BCE">
      <w:pPr>
        <w:pStyle w:val="Paragraphedeliste"/>
        <w:numPr>
          <w:ilvl w:val="1"/>
          <w:numId w:val="10"/>
        </w:numPr>
        <w:jc w:val="both"/>
        <w:rPr>
          <w:rFonts w:ascii="Comic Sans MS" w:hAnsi="Comic Sans MS"/>
          <w:szCs w:val="22"/>
        </w:rPr>
      </w:pPr>
      <w:r w:rsidRPr="00C37BCE">
        <w:rPr>
          <w:rFonts w:ascii="Comic Sans MS" w:hAnsi="Comic Sans MS"/>
        </w:rPr>
        <w:t xml:space="preserve">Remplir/Calculer les cellules de la colonne PTC31 à savoir (section, </w:t>
      </w:r>
      <w:r w:rsidRPr="001D382E">
        <w:rPr>
          <w:rFonts w:ascii="Comic Sans MS" w:hAnsi="Comic Sans MS"/>
        </w:rPr>
        <w:t>longueur, débit, vitesse, viscosité cinématique de l’eau, masse volumique de l’eau).</w:t>
      </w:r>
    </w:p>
    <w:p w:rsidR="00E57818" w:rsidRPr="00511A27" w:rsidRDefault="00E57818" w:rsidP="00C37BCE">
      <w:pPr>
        <w:ind w:left="360"/>
        <w:jc w:val="both"/>
        <w:rPr>
          <w:rFonts w:ascii="Comic Sans MS" w:hAnsi="Comic Sans MS"/>
          <w:szCs w:val="22"/>
        </w:rPr>
      </w:pPr>
    </w:p>
    <w:p w:rsidR="00E57818" w:rsidRPr="00511A27" w:rsidRDefault="00C37BCE" w:rsidP="00E57818">
      <w:pPr>
        <w:pStyle w:val="Paragraphedeliste"/>
        <w:numPr>
          <w:ilvl w:val="1"/>
          <w:numId w:val="10"/>
        </w:numPr>
        <w:jc w:val="both"/>
        <w:rPr>
          <w:rFonts w:ascii="Comic Sans MS" w:hAnsi="Comic Sans MS"/>
          <w:szCs w:val="22"/>
        </w:rPr>
      </w:pPr>
      <w:r w:rsidRPr="00511A27">
        <w:rPr>
          <w:rFonts w:ascii="Comic Sans MS" w:hAnsi="Comic Sans MS"/>
        </w:rPr>
        <w:t xml:space="preserve">les documents relatifs aux calculs de </w:t>
      </w:r>
      <w:r w:rsidRPr="00511A27">
        <w:rPr>
          <w:rFonts w:ascii="Comic Sans MS" w:hAnsi="Comic Sans MS"/>
          <w:u w:val="single"/>
        </w:rPr>
        <w:t>pertes de charges linéaires</w:t>
      </w:r>
      <w:r w:rsidRPr="00511A27">
        <w:rPr>
          <w:rFonts w:ascii="Comic Sans MS" w:hAnsi="Comic Sans MS"/>
        </w:rPr>
        <w:t xml:space="preserve">, </w:t>
      </w:r>
      <w:proofErr w:type="gramStart"/>
      <w:r w:rsidRPr="00511A27">
        <w:rPr>
          <w:rFonts w:ascii="Comic Sans MS" w:hAnsi="Comic Sans MS"/>
        </w:rPr>
        <w:t>calculer</w:t>
      </w:r>
      <w:proofErr w:type="gramEnd"/>
      <w:r w:rsidRPr="00511A27">
        <w:rPr>
          <w:rFonts w:ascii="Comic Sans MS" w:hAnsi="Comic Sans MS"/>
        </w:rPr>
        <w:t> :</w:t>
      </w:r>
    </w:p>
    <w:p w:rsidR="00E57818" w:rsidRPr="00C37BCE" w:rsidRDefault="00C37BCE" w:rsidP="00E57818">
      <w:pPr>
        <w:pStyle w:val="Paragraphedeliste"/>
        <w:numPr>
          <w:ilvl w:val="0"/>
          <w:numId w:val="13"/>
        </w:numPr>
        <w:jc w:val="both"/>
        <w:rPr>
          <w:rFonts w:ascii="Comic Sans MS" w:hAnsi="Comic Sans MS"/>
          <w:szCs w:val="22"/>
        </w:rPr>
      </w:pPr>
      <w:r w:rsidRPr="00C37BCE">
        <w:rPr>
          <w:rFonts w:ascii="Comic Sans MS" w:hAnsi="Comic Sans MS"/>
        </w:rPr>
        <w:t>Le nombre de Reynolds (indiquer la nature de l’écoulement dans la colonne unité).</w:t>
      </w:r>
    </w:p>
    <w:p w:rsidR="00E57818" w:rsidRDefault="00C37BCE" w:rsidP="00E57818">
      <w:pPr>
        <w:pStyle w:val="Paragraphedeliste"/>
        <w:numPr>
          <w:ilvl w:val="0"/>
          <w:numId w:val="13"/>
        </w:numPr>
        <w:jc w:val="both"/>
        <w:rPr>
          <w:rFonts w:ascii="Comic Sans MS" w:hAnsi="Comic Sans MS"/>
          <w:szCs w:val="22"/>
        </w:rPr>
      </w:pPr>
      <w:r w:rsidRPr="00C37BCE">
        <w:rPr>
          <w:rFonts w:ascii="Comic Sans MS" w:hAnsi="Comic Sans MS"/>
        </w:rPr>
        <w:t xml:space="preserve">Le coefficient </w:t>
      </w:r>
      <w:r w:rsidRPr="00C37BCE">
        <w:rPr>
          <w:rFonts w:ascii="Times New Roman" w:hAnsi="Times New Roman"/>
          <w:sz w:val="24"/>
          <w:szCs w:val="24"/>
        </w:rPr>
        <w:t xml:space="preserve">λ </w:t>
      </w:r>
      <w:r w:rsidRPr="00C37BCE">
        <w:rPr>
          <w:rFonts w:ascii="Comic Sans MS" w:hAnsi="Comic Sans MS"/>
        </w:rPr>
        <w:t>des pertes de charges</w:t>
      </w:r>
      <w:r w:rsidR="00E57818">
        <w:rPr>
          <w:rFonts w:ascii="Comic Sans MS" w:hAnsi="Comic Sans MS"/>
          <w:szCs w:val="22"/>
        </w:rPr>
        <w:t>.</w:t>
      </w:r>
    </w:p>
    <w:p w:rsidR="00E57818" w:rsidRDefault="00E57818" w:rsidP="00E57818">
      <w:pPr>
        <w:pStyle w:val="Corpsdetexte3"/>
        <w:rPr>
          <w:rFonts w:ascii="Comic Sans MS" w:hAnsi="Comic Sans MS" w:cs="Arial"/>
          <w:sz w:val="22"/>
          <w:szCs w:val="22"/>
          <w:u w:val="single"/>
        </w:rPr>
      </w:pPr>
    </w:p>
    <w:p w:rsidR="00464A5E" w:rsidRPr="00C37BCE" w:rsidRDefault="00464A5E" w:rsidP="00464A5E">
      <w:pPr>
        <w:pStyle w:val="Paragraphedeliste"/>
        <w:numPr>
          <w:ilvl w:val="1"/>
          <w:numId w:val="10"/>
        </w:numPr>
        <w:jc w:val="both"/>
        <w:rPr>
          <w:rFonts w:ascii="Comic Sans MS" w:hAnsi="Comic Sans MS"/>
          <w:szCs w:val="22"/>
        </w:rPr>
      </w:pPr>
      <w:r w:rsidRPr="00464A5E">
        <w:rPr>
          <w:rFonts w:ascii="Comic Sans MS" w:hAnsi="Comic Sans MS"/>
        </w:rPr>
        <w:t xml:space="preserve">D’après les documents relatifs aux calculs de </w:t>
      </w:r>
      <w:r w:rsidRPr="00464A5E">
        <w:rPr>
          <w:rFonts w:ascii="Comic Sans MS" w:hAnsi="Comic Sans MS"/>
          <w:u w:val="single"/>
        </w:rPr>
        <w:t>pertes de charges singulières</w:t>
      </w:r>
      <w:r w:rsidRPr="00464A5E">
        <w:rPr>
          <w:rFonts w:ascii="Comic Sans MS" w:hAnsi="Comic Sans MS"/>
        </w:rPr>
        <w:t>, déterminer et calculer :</w:t>
      </w:r>
      <w:r w:rsidRPr="00464A5E">
        <w:rPr>
          <w:rFonts w:ascii="Comic Sans MS" w:hAnsi="Comic Sans MS"/>
          <w:szCs w:val="22"/>
        </w:rPr>
        <w:t xml:space="preserve"> </w:t>
      </w:r>
    </w:p>
    <w:p w:rsidR="00464A5E" w:rsidRPr="00464A5E" w:rsidRDefault="00464A5E" w:rsidP="00464A5E">
      <w:pPr>
        <w:pStyle w:val="Paragraphedeliste"/>
        <w:numPr>
          <w:ilvl w:val="0"/>
          <w:numId w:val="13"/>
        </w:numPr>
        <w:jc w:val="both"/>
        <w:rPr>
          <w:rFonts w:ascii="Comic Sans MS" w:hAnsi="Comic Sans MS"/>
          <w:szCs w:val="22"/>
        </w:rPr>
      </w:pPr>
      <w:r w:rsidRPr="00464A5E">
        <w:rPr>
          <w:rFonts w:ascii="Comic Sans MS" w:hAnsi="Comic Sans MS"/>
        </w:rPr>
        <w:t>Le nombre de coude à 90° et 45°, le nombre de vanne traversée, le nombre de T.</w:t>
      </w:r>
    </w:p>
    <w:p w:rsidR="00464A5E" w:rsidRPr="00464A5E" w:rsidRDefault="00464A5E" w:rsidP="00464A5E">
      <w:pPr>
        <w:pStyle w:val="Paragraphedeliste"/>
        <w:numPr>
          <w:ilvl w:val="0"/>
          <w:numId w:val="13"/>
        </w:numPr>
        <w:jc w:val="both"/>
        <w:rPr>
          <w:rFonts w:ascii="Comic Sans MS" w:hAnsi="Comic Sans MS"/>
          <w:szCs w:val="22"/>
        </w:rPr>
      </w:pPr>
      <w:r w:rsidRPr="00464A5E">
        <w:rPr>
          <w:rFonts w:ascii="Comic Sans MS" w:hAnsi="Comic Sans MS"/>
        </w:rPr>
        <w:t>Déterminer les coefficients K/4ft, 4ft, en déduire la valeur du coefficient K.</w:t>
      </w:r>
    </w:p>
    <w:p w:rsidR="00464A5E" w:rsidRPr="00464A5E" w:rsidRDefault="00464A5E" w:rsidP="00464A5E">
      <w:pPr>
        <w:pStyle w:val="Paragraphedeliste"/>
        <w:numPr>
          <w:ilvl w:val="0"/>
          <w:numId w:val="13"/>
        </w:numPr>
        <w:jc w:val="both"/>
        <w:rPr>
          <w:rFonts w:ascii="Comic Sans MS" w:hAnsi="Comic Sans MS"/>
          <w:szCs w:val="22"/>
        </w:rPr>
      </w:pPr>
      <w:r w:rsidRPr="00464A5E">
        <w:rPr>
          <w:rFonts w:ascii="Comic Sans MS" w:hAnsi="Comic Sans MS"/>
        </w:rPr>
        <w:t>Calculer pour chaque élément les pertes de charges engendrées, puis les pertes singulières totales.</w:t>
      </w:r>
    </w:p>
    <w:p w:rsidR="00464A5E" w:rsidRPr="00464A5E" w:rsidRDefault="00464A5E" w:rsidP="00464A5E">
      <w:pPr>
        <w:pStyle w:val="Paragraphedeliste"/>
        <w:numPr>
          <w:ilvl w:val="0"/>
          <w:numId w:val="13"/>
        </w:numPr>
        <w:jc w:val="both"/>
        <w:rPr>
          <w:rFonts w:ascii="Comic Sans MS" w:hAnsi="Comic Sans MS"/>
          <w:szCs w:val="22"/>
        </w:rPr>
      </w:pPr>
      <w:r w:rsidRPr="00464A5E">
        <w:rPr>
          <w:rFonts w:ascii="Comic Sans MS" w:hAnsi="Comic Sans MS"/>
        </w:rPr>
        <w:t>Reporter votre résultat dans le premier tableau et calculer les pertes de charges totales.</w:t>
      </w:r>
    </w:p>
    <w:p w:rsidR="00464A5E" w:rsidRPr="00464A5E" w:rsidRDefault="00464A5E" w:rsidP="00464A5E">
      <w:pPr>
        <w:pStyle w:val="Paragraphedeliste"/>
        <w:jc w:val="both"/>
        <w:rPr>
          <w:rFonts w:ascii="Comic Sans MS" w:hAnsi="Comic Sans MS"/>
          <w:szCs w:val="22"/>
        </w:rPr>
      </w:pPr>
    </w:p>
    <w:p w:rsidR="00464A5E" w:rsidRPr="001E5EE9" w:rsidRDefault="00292D7B" w:rsidP="00C37BCE">
      <w:pPr>
        <w:pStyle w:val="Paragraphedeliste"/>
        <w:numPr>
          <w:ilvl w:val="1"/>
          <w:numId w:val="10"/>
        </w:numPr>
        <w:jc w:val="both"/>
        <w:rPr>
          <w:rFonts w:ascii="Comic Sans MS" w:hAnsi="Comic Sans MS"/>
          <w:szCs w:val="22"/>
        </w:rPr>
      </w:pPr>
      <w:r w:rsidRPr="00292D7B">
        <w:rPr>
          <w:rFonts w:ascii="Comic Sans MS" w:hAnsi="Comic Sans MS"/>
        </w:rPr>
        <w:t>Calculer l’erreur en % entre la théorie et la pratique. Conclure sur la validité de formules utilisées.</w:t>
      </w:r>
    </w:p>
    <w:p w:rsidR="001E5EE9" w:rsidRDefault="001E5EE9" w:rsidP="001E5EE9">
      <w:pPr>
        <w:pStyle w:val="Paragraphedeliste"/>
        <w:jc w:val="both"/>
        <w:rPr>
          <w:rFonts w:ascii="Comic Sans MS" w:hAnsi="Comic Sans MS"/>
        </w:rPr>
      </w:pPr>
    </w:p>
    <w:p w:rsidR="00AA52E7" w:rsidRPr="001E5EE9" w:rsidRDefault="001E5EE9" w:rsidP="001E5EE9">
      <w:pPr>
        <w:rPr>
          <w:rFonts w:ascii="Comic Sans MS" w:hAnsi="Comic Sans MS"/>
          <w:u w:val="single"/>
        </w:rPr>
      </w:pPr>
      <w:r w:rsidRPr="001E5EE9">
        <w:rPr>
          <w:rFonts w:ascii="Comic Sans MS" w:hAnsi="Comic Sans MS"/>
          <w:u w:val="single"/>
        </w:rPr>
        <w:t>Modélisation simplifiée des pertes de charges du réseau étudié.</w:t>
      </w:r>
    </w:p>
    <w:p w:rsidR="001E5EE9" w:rsidRPr="001E5EE9" w:rsidRDefault="001E5EE9" w:rsidP="001E5EE9">
      <w:pPr>
        <w:pStyle w:val="Paragraphedeliste"/>
        <w:jc w:val="both"/>
        <w:rPr>
          <w:rFonts w:ascii="Comic Sans MS" w:hAnsi="Comic Sans MS"/>
        </w:rPr>
      </w:pPr>
      <w:r w:rsidRPr="001E5EE9">
        <w:rPr>
          <w:rFonts w:ascii="Comic Sans MS" w:hAnsi="Comic Sans MS"/>
        </w:rPr>
        <w:t xml:space="preserve">Il est d’usage de considérer qu’un accident (coude, vanne ou autre obstacle sur le parcours) peut être assimilé à une longueur de canalisation. Ceci dans le but de </w:t>
      </w:r>
      <w:r w:rsidR="00C5631F">
        <w:rPr>
          <w:rFonts w:ascii="Comic Sans MS" w:hAnsi="Comic Sans MS"/>
        </w:rPr>
        <w:t xml:space="preserve">simplifier les calculs, car de </w:t>
      </w:r>
      <w:r w:rsidRPr="001E5EE9">
        <w:rPr>
          <w:rFonts w:ascii="Comic Sans MS" w:hAnsi="Comic Sans MS"/>
        </w:rPr>
        <w:t>l</w:t>
      </w:r>
      <w:r w:rsidR="00C5631F">
        <w:rPr>
          <w:rFonts w:ascii="Comic Sans MS" w:hAnsi="Comic Sans MS"/>
        </w:rPr>
        <w:t>a</w:t>
      </w:r>
      <w:r w:rsidRPr="001E5EE9">
        <w:rPr>
          <w:rFonts w:ascii="Comic Sans MS" w:hAnsi="Comic Sans MS"/>
        </w:rPr>
        <w:t xml:space="preserve"> sorte, il n’y a que les pertes linéaires à calculer. Pour notre cas, la longueur équivalente pour un accident est de 0,6m.</w:t>
      </w:r>
    </w:p>
    <w:p w:rsidR="001E5EE9" w:rsidRPr="001E5EE9" w:rsidRDefault="001E5EE9" w:rsidP="001E5EE9">
      <w:pPr>
        <w:pStyle w:val="Paragraphedeliste"/>
        <w:jc w:val="both"/>
        <w:rPr>
          <w:rFonts w:ascii="Comic Sans MS" w:hAnsi="Comic Sans MS"/>
          <w:szCs w:val="22"/>
        </w:rPr>
      </w:pPr>
    </w:p>
    <w:p w:rsidR="001E5EE9" w:rsidRPr="001E5EE9" w:rsidRDefault="001E5EE9" w:rsidP="00C37BCE">
      <w:pPr>
        <w:pStyle w:val="Paragraphedeliste"/>
        <w:numPr>
          <w:ilvl w:val="1"/>
          <w:numId w:val="10"/>
        </w:numPr>
        <w:jc w:val="both"/>
        <w:rPr>
          <w:rFonts w:ascii="Comic Sans MS" w:hAnsi="Comic Sans MS"/>
          <w:szCs w:val="22"/>
        </w:rPr>
      </w:pPr>
      <w:r w:rsidRPr="001E5EE9">
        <w:rPr>
          <w:rFonts w:ascii="Comic Sans MS" w:hAnsi="Comic Sans MS"/>
        </w:rPr>
        <w:t>Calculer la longueur du circuit. Calculer les pertes de charges avec cette méthode puis conclure.</w:t>
      </w:r>
    </w:p>
    <w:p w:rsidR="001E5EE9" w:rsidRPr="001E5EE9" w:rsidRDefault="001E5EE9" w:rsidP="001E5EE9">
      <w:pPr>
        <w:pStyle w:val="Paragraphedeliste"/>
        <w:jc w:val="both"/>
        <w:rPr>
          <w:rFonts w:ascii="Comic Sans MS" w:hAnsi="Comic Sans MS"/>
          <w:szCs w:val="22"/>
        </w:rPr>
      </w:pPr>
    </w:p>
    <w:p w:rsidR="001E5EE9" w:rsidRPr="001E5EE9" w:rsidRDefault="001E5EE9" w:rsidP="00C37BCE">
      <w:pPr>
        <w:pStyle w:val="Paragraphedeliste"/>
        <w:numPr>
          <w:ilvl w:val="1"/>
          <w:numId w:val="10"/>
        </w:numPr>
        <w:jc w:val="both"/>
        <w:rPr>
          <w:rFonts w:ascii="Comic Sans MS" w:hAnsi="Comic Sans MS"/>
          <w:szCs w:val="22"/>
        </w:rPr>
      </w:pPr>
      <w:r w:rsidRPr="001E5EE9">
        <w:rPr>
          <w:rFonts w:ascii="Comic Sans MS" w:hAnsi="Comic Sans MS"/>
        </w:rPr>
        <w:t>En utilisant la méthode la plus pertinente, calculer les pertes de charges pour l’ensemble du circuit, de la pompe jusqu’au bac d’eau brute.</w:t>
      </w:r>
    </w:p>
    <w:p w:rsidR="001E5EE9" w:rsidRPr="001E5EE9" w:rsidRDefault="001E5EE9" w:rsidP="001E5EE9">
      <w:pPr>
        <w:pStyle w:val="Paragraphedeliste"/>
        <w:rPr>
          <w:rFonts w:ascii="Comic Sans MS" w:hAnsi="Comic Sans MS"/>
          <w:szCs w:val="22"/>
        </w:rPr>
      </w:pPr>
    </w:p>
    <w:p w:rsidR="001E5EE9" w:rsidRPr="001E5EE9" w:rsidRDefault="001E5EE9" w:rsidP="00C37BCE">
      <w:pPr>
        <w:pStyle w:val="Paragraphedeliste"/>
        <w:numPr>
          <w:ilvl w:val="1"/>
          <w:numId w:val="10"/>
        </w:numPr>
        <w:jc w:val="both"/>
        <w:rPr>
          <w:rFonts w:ascii="Comic Sans MS" w:hAnsi="Comic Sans MS"/>
          <w:szCs w:val="22"/>
        </w:rPr>
      </w:pPr>
      <w:r w:rsidRPr="001E5EE9">
        <w:rPr>
          <w:rFonts w:ascii="Comic Sans MS" w:hAnsi="Comic Sans MS"/>
        </w:rPr>
        <w:t>Placer le point de fonctionnement étudié sur la courbe HMT(Q) du constructeur.</w:t>
      </w:r>
    </w:p>
    <w:p w:rsidR="00AA52E7" w:rsidRDefault="00AA52E7" w:rsidP="00AA52E7">
      <w:pPr>
        <w:pStyle w:val="Paragraphedeliste"/>
        <w:jc w:val="both"/>
        <w:rPr>
          <w:rFonts w:ascii="Comic Sans MS" w:hAnsi="Comic Sans MS" w:cs="Arial"/>
          <w:szCs w:val="22"/>
          <w:u w:val="single"/>
        </w:rPr>
      </w:pPr>
    </w:p>
    <w:p w:rsidR="00AA52E7" w:rsidRDefault="00AA52E7" w:rsidP="00AA52E7">
      <w:pPr>
        <w:pStyle w:val="Paragraphedeliste"/>
        <w:jc w:val="both"/>
        <w:rPr>
          <w:rFonts w:ascii="Comic Sans MS" w:hAnsi="Comic Sans MS" w:cs="Arial"/>
          <w:szCs w:val="22"/>
          <w:u w:val="single"/>
        </w:rPr>
      </w:pPr>
    </w:p>
    <w:p w:rsidR="00AA52E7" w:rsidRPr="00D15DB3" w:rsidRDefault="00AA52E7" w:rsidP="00AA52E7">
      <w:pPr>
        <w:pStyle w:val="Paragraphedeliste"/>
        <w:jc w:val="both"/>
        <w:rPr>
          <w:rFonts w:ascii="Comic Sans MS" w:hAnsi="Comic Sans MS"/>
          <w:szCs w:val="22"/>
        </w:rPr>
      </w:pPr>
    </w:p>
    <w:p w:rsidR="00AA52E7" w:rsidRPr="00092097" w:rsidRDefault="00AA52E7" w:rsidP="00AA52E7">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sidRPr="00092097">
        <w:rPr>
          <w:rFonts w:ascii="Comic Sans MS" w:hAnsi="Comic Sans MS"/>
          <w:szCs w:val="22"/>
        </w:rPr>
        <w:t>Fiche de travail N°</w:t>
      </w:r>
      <w:r>
        <w:rPr>
          <w:rFonts w:ascii="Comic Sans MS" w:hAnsi="Comic Sans MS"/>
          <w:szCs w:val="22"/>
        </w:rPr>
        <w:t>3</w:t>
      </w:r>
    </w:p>
    <w:p w:rsidR="00AA52E7" w:rsidRPr="00092097" w:rsidRDefault="00AA52E7" w:rsidP="00AA52E7">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AA52E7" w:rsidRPr="00092097" w:rsidRDefault="00AA52E7" w:rsidP="00AA52E7">
      <w:pPr>
        <w:pStyle w:val="Paragraphedeliste"/>
        <w:numPr>
          <w:ilvl w:val="0"/>
          <w:numId w:val="10"/>
        </w:numPr>
        <w:pBdr>
          <w:top w:val="single" w:sz="12" w:space="1" w:color="auto"/>
          <w:left w:val="single" w:sz="12" w:space="4" w:color="auto"/>
          <w:bottom w:val="single" w:sz="12" w:space="1" w:color="auto"/>
          <w:right w:val="single" w:sz="12" w:space="4" w:color="auto"/>
        </w:pBdr>
        <w:jc w:val="center"/>
        <w:rPr>
          <w:rFonts w:ascii="Comic Sans MS" w:hAnsi="Comic Sans MS"/>
          <w:szCs w:val="22"/>
        </w:rPr>
      </w:pPr>
      <w:r>
        <w:rPr>
          <w:rFonts w:ascii="Comic Sans MS" w:hAnsi="Comic Sans MS"/>
          <w:szCs w:val="22"/>
        </w:rPr>
        <w:t>Rendement de la motopompe</w:t>
      </w:r>
    </w:p>
    <w:p w:rsidR="00AA52E7" w:rsidRDefault="00AA52E7" w:rsidP="00AA52E7">
      <w:pPr>
        <w:pBdr>
          <w:top w:val="single" w:sz="12" w:space="1" w:color="auto"/>
          <w:left w:val="single" w:sz="12" w:space="4" w:color="auto"/>
          <w:bottom w:val="single" w:sz="12" w:space="1" w:color="auto"/>
          <w:right w:val="single" w:sz="12" w:space="4" w:color="auto"/>
        </w:pBdr>
        <w:jc w:val="center"/>
        <w:rPr>
          <w:rFonts w:ascii="Comic Sans MS" w:hAnsi="Comic Sans MS"/>
          <w:szCs w:val="22"/>
        </w:rPr>
      </w:pPr>
    </w:p>
    <w:p w:rsidR="00AA52E7" w:rsidRDefault="00AA52E7" w:rsidP="00AA52E7">
      <w:pPr>
        <w:rPr>
          <w:rFonts w:ascii="Comic Sans MS" w:hAnsi="Comic Sans MS"/>
          <w:szCs w:val="22"/>
        </w:rPr>
      </w:pPr>
    </w:p>
    <w:p w:rsidR="00AA52E7" w:rsidRDefault="00AA52E7" w:rsidP="00AA52E7">
      <w:pPr>
        <w:rPr>
          <w:rFonts w:ascii="Comic Sans MS" w:hAnsi="Comic Sans MS"/>
          <w:szCs w:val="22"/>
        </w:rPr>
      </w:pPr>
    </w:p>
    <w:p w:rsidR="00AA52E7" w:rsidRPr="00AA52E7" w:rsidRDefault="00AA52E7" w:rsidP="00AA52E7">
      <w:pPr>
        <w:pStyle w:val="Paragraphedeliste"/>
        <w:numPr>
          <w:ilvl w:val="1"/>
          <w:numId w:val="10"/>
        </w:numPr>
        <w:jc w:val="both"/>
        <w:rPr>
          <w:rFonts w:ascii="Comic Sans MS" w:hAnsi="Comic Sans MS"/>
          <w:szCs w:val="22"/>
        </w:rPr>
      </w:pPr>
      <w:r>
        <w:rPr>
          <w:rFonts w:ascii="Comic Sans MS" w:hAnsi="Comic Sans MS"/>
        </w:rPr>
        <w:lastRenderedPageBreak/>
        <w:t>Relever la plaque signalétique du moteur et de la pompe en expliquant les caractéristiques principales.</w:t>
      </w:r>
    </w:p>
    <w:p w:rsidR="00AA52E7" w:rsidRPr="00AA52E7" w:rsidRDefault="00AA52E7" w:rsidP="00AA52E7">
      <w:pPr>
        <w:pStyle w:val="Paragraphedeliste"/>
        <w:jc w:val="both"/>
        <w:rPr>
          <w:rFonts w:ascii="Comic Sans MS" w:hAnsi="Comic Sans MS"/>
          <w:szCs w:val="22"/>
        </w:rPr>
      </w:pPr>
    </w:p>
    <w:p w:rsidR="00AA52E7" w:rsidRPr="00AA52E7" w:rsidRDefault="00AA52E7" w:rsidP="00AA52E7">
      <w:pPr>
        <w:pStyle w:val="Paragraphedeliste"/>
        <w:numPr>
          <w:ilvl w:val="1"/>
          <w:numId w:val="10"/>
        </w:numPr>
        <w:jc w:val="both"/>
        <w:rPr>
          <w:rFonts w:ascii="Comic Sans MS" w:hAnsi="Comic Sans MS"/>
          <w:szCs w:val="22"/>
        </w:rPr>
      </w:pPr>
      <w:r w:rsidRPr="00AA52E7">
        <w:rPr>
          <w:rFonts w:ascii="Comic Sans MS" w:hAnsi="Comic Sans MS"/>
        </w:rPr>
        <w:t>Créer un tab</w:t>
      </w:r>
      <w:r w:rsidR="00C5631F">
        <w:rPr>
          <w:rFonts w:ascii="Comic Sans MS" w:hAnsi="Comic Sans MS"/>
        </w:rPr>
        <w:t>leau sous la forme ci-dessous e</w:t>
      </w:r>
      <w:r w:rsidRPr="00AA52E7">
        <w:rPr>
          <w:rFonts w:ascii="Comic Sans MS" w:hAnsi="Comic Sans MS"/>
        </w:rPr>
        <w:t>t compléter les valeurs avec vos mesures et données techniques.</w:t>
      </w:r>
    </w:p>
    <w:p w:rsidR="00AA52E7" w:rsidRPr="00AA52E7" w:rsidRDefault="00AA52E7" w:rsidP="00AA52E7">
      <w:pPr>
        <w:pStyle w:val="Paragraphedeliste"/>
        <w:rPr>
          <w:rFonts w:ascii="Comic Sans MS" w:hAnsi="Comic Sans MS"/>
          <w:szCs w:val="22"/>
        </w:rPr>
      </w:pPr>
    </w:p>
    <w:p w:rsidR="00AA52E7" w:rsidRDefault="00AA52E7" w:rsidP="00AA52E7">
      <w:pPr>
        <w:pStyle w:val="Paragraphedeliste"/>
        <w:jc w:val="both"/>
        <w:rPr>
          <w:rFonts w:ascii="Comic Sans MS" w:hAnsi="Comic Sans MS"/>
          <w:szCs w:val="22"/>
        </w:rPr>
      </w:pPr>
    </w:p>
    <w:p w:rsidR="00AA52E7" w:rsidRPr="00AA52E7" w:rsidRDefault="00AA52E7" w:rsidP="00AA52E7">
      <w:pPr>
        <w:pStyle w:val="Paragraphedeliste"/>
        <w:jc w:val="both"/>
        <w:rPr>
          <w:rFonts w:ascii="Comic Sans MS" w:hAnsi="Comic Sans MS"/>
          <w:szCs w:val="22"/>
        </w:rPr>
      </w:pPr>
    </w:p>
    <w:tbl>
      <w:tblPr>
        <w:tblW w:w="4110" w:type="dxa"/>
        <w:tblInd w:w="2764" w:type="dxa"/>
        <w:tblCellMar>
          <w:left w:w="70" w:type="dxa"/>
          <w:right w:w="70" w:type="dxa"/>
        </w:tblCellMar>
        <w:tblLook w:val="04A0"/>
      </w:tblPr>
      <w:tblGrid>
        <w:gridCol w:w="2015"/>
        <w:gridCol w:w="196"/>
        <w:gridCol w:w="1899"/>
      </w:tblGrid>
      <w:tr w:rsidR="00AA52E7" w:rsidRPr="00B475D6" w:rsidTr="00956593">
        <w:trPr>
          <w:trHeight w:val="315"/>
        </w:trPr>
        <w:tc>
          <w:tcPr>
            <w:tcW w:w="411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A52E7" w:rsidRPr="00B475D6" w:rsidRDefault="00AA52E7" w:rsidP="00956593">
            <w:pPr>
              <w:jc w:val="center"/>
              <w:rPr>
                <w:rFonts w:ascii="Calibri" w:hAnsi="Calibri"/>
                <w:b/>
                <w:bCs/>
                <w:color w:val="000000"/>
                <w:szCs w:val="22"/>
              </w:rPr>
            </w:pPr>
            <w:r w:rsidRPr="00B475D6">
              <w:rPr>
                <w:rFonts w:ascii="Calibri" w:hAnsi="Calibri"/>
                <w:b/>
                <w:bCs/>
                <w:color w:val="000000"/>
                <w:szCs w:val="22"/>
              </w:rPr>
              <w:t>Calcul de la pression de la pompe</w:t>
            </w:r>
          </w:p>
        </w:tc>
      </w:tr>
      <w:tr w:rsidR="00AA52E7" w:rsidRPr="00B475D6" w:rsidTr="00956593">
        <w:trPr>
          <w:trHeight w:val="300"/>
        </w:trPr>
        <w:tc>
          <w:tcPr>
            <w:tcW w:w="2015" w:type="dxa"/>
            <w:tcBorders>
              <w:top w:val="single" w:sz="8" w:space="0" w:color="auto"/>
              <w:left w:val="single" w:sz="8" w:space="0" w:color="auto"/>
              <w:bottom w:val="nil"/>
              <w:right w:val="nil"/>
            </w:tcBorders>
            <w:shd w:val="clear" w:color="auto" w:fill="auto"/>
            <w:noWrap/>
            <w:vAlign w:val="bottom"/>
            <w:hideMark/>
          </w:tcPr>
          <w:p w:rsidR="00AA52E7" w:rsidRPr="00B475D6" w:rsidRDefault="00AA52E7" w:rsidP="00956593">
            <w:pPr>
              <w:jc w:val="center"/>
              <w:rPr>
                <w:rFonts w:ascii="Calibri" w:hAnsi="Calibri"/>
                <w:color w:val="000000"/>
                <w:szCs w:val="22"/>
              </w:rPr>
            </w:pPr>
            <w:r w:rsidRPr="00B475D6">
              <w:rPr>
                <w:rFonts w:ascii="Calibri" w:hAnsi="Calibri"/>
                <w:color w:val="000000"/>
                <w:szCs w:val="22"/>
              </w:rPr>
              <w:t>∆p</w:t>
            </w:r>
          </w:p>
        </w:tc>
        <w:tc>
          <w:tcPr>
            <w:tcW w:w="196" w:type="dxa"/>
            <w:tcBorders>
              <w:top w:val="single" w:sz="8" w:space="0" w:color="auto"/>
              <w:left w:val="nil"/>
              <w:bottom w:val="nil"/>
              <w:right w:val="nil"/>
            </w:tcBorders>
            <w:shd w:val="clear" w:color="auto" w:fill="auto"/>
            <w:noWrap/>
            <w:vAlign w:val="center"/>
            <w:hideMark/>
          </w:tcPr>
          <w:p w:rsidR="00AA52E7" w:rsidRPr="00B475D6" w:rsidRDefault="00AA52E7" w:rsidP="00956593">
            <w:pPr>
              <w:jc w:val="center"/>
              <w:rPr>
                <w:rFonts w:ascii="Calibri" w:hAnsi="Calibri"/>
                <w:color w:val="000000"/>
                <w:szCs w:val="22"/>
              </w:rPr>
            </w:pPr>
          </w:p>
        </w:tc>
        <w:tc>
          <w:tcPr>
            <w:tcW w:w="1899" w:type="dxa"/>
            <w:tcBorders>
              <w:top w:val="single" w:sz="8" w:space="0" w:color="auto"/>
              <w:left w:val="nil"/>
              <w:bottom w:val="nil"/>
              <w:right w:val="single" w:sz="8" w:space="0" w:color="auto"/>
            </w:tcBorders>
            <w:shd w:val="clear" w:color="auto" w:fill="auto"/>
            <w:noWrap/>
            <w:vAlign w:val="bottom"/>
            <w:hideMark/>
          </w:tcPr>
          <w:p w:rsidR="00AA52E7" w:rsidRPr="00B475D6" w:rsidRDefault="00AA52E7" w:rsidP="00956593">
            <w:pPr>
              <w:jc w:val="center"/>
              <w:rPr>
                <w:rFonts w:ascii="Calibri" w:hAnsi="Calibri"/>
                <w:color w:val="000000"/>
                <w:szCs w:val="22"/>
              </w:rPr>
            </w:pPr>
            <w:r w:rsidRPr="00B475D6">
              <w:rPr>
                <w:rFonts w:ascii="Calibri" w:hAnsi="Calibri"/>
                <w:color w:val="000000"/>
                <w:szCs w:val="22"/>
              </w:rPr>
              <w:t>bar</w:t>
            </w:r>
          </w:p>
        </w:tc>
      </w:tr>
      <w:tr w:rsidR="00AA52E7" w:rsidRPr="00B475D6" w:rsidTr="00956593">
        <w:trPr>
          <w:trHeight w:val="300"/>
        </w:trPr>
        <w:tc>
          <w:tcPr>
            <w:tcW w:w="2015" w:type="dxa"/>
            <w:tcBorders>
              <w:top w:val="nil"/>
              <w:left w:val="single" w:sz="8" w:space="0" w:color="auto"/>
              <w:bottom w:val="nil"/>
              <w:right w:val="nil"/>
            </w:tcBorders>
            <w:shd w:val="clear" w:color="auto" w:fill="auto"/>
            <w:noWrap/>
            <w:vAlign w:val="bottom"/>
            <w:hideMark/>
          </w:tcPr>
          <w:p w:rsidR="00AA52E7" w:rsidRPr="00B475D6" w:rsidRDefault="00AA52E7" w:rsidP="00956593">
            <w:pPr>
              <w:jc w:val="center"/>
              <w:rPr>
                <w:rFonts w:ascii="Calibri" w:hAnsi="Calibri"/>
                <w:color w:val="000000"/>
                <w:szCs w:val="22"/>
              </w:rPr>
            </w:pPr>
            <w:proofErr w:type="spellStart"/>
            <w:r w:rsidRPr="00B475D6">
              <w:rPr>
                <w:rFonts w:ascii="Calibri" w:hAnsi="Calibri"/>
                <w:color w:val="000000"/>
                <w:szCs w:val="22"/>
              </w:rPr>
              <w:t>putile</w:t>
            </w:r>
            <w:proofErr w:type="spellEnd"/>
          </w:p>
        </w:tc>
        <w:tc>
          <w:tcPr>
            <w:tcW w:w="196" w:type="dxa"/>
            <w:tcBorders>
              <w:top w:val="nil"/>
              <w:left w:val="nil"/>
              <w:bottom w:val="nil"/>
              <w:right w:val="nil"/>
            </w:tcBorders>
            <w:shd w:val="clear" w:color="auto" w:fill="auto"/>
            <w:noWrap/>
            <w:vAlign w:val="center"/>
            <w:hideMark/>
          </w:tcPr>
          <w:p w:rsidR="00AA52E7" w:rsidRPr="00B475D6" w:rsidRDefault="00AA52E7" w:rsidP="00956593">
            <w:pPr>
              <w:jc w:val="center"/>
              <w:rPr>
                <w:rFonts w:ascii="Calibri" w:hAnsi="Calibri"/>
                <w:color w:val="000000"/>
                <w:szCs w:val="22"/>
              </w:rPr>
            </w:pPr>
          </w:p>
        </w:tc>
        <w:tc>
          <w:tcPr>
            <w:tcW w:w="1899" w:type="dxa"/>
            <w:tcBorders>
              <w:top w:val="nil"/>
              <w:left w:val="nil"/>
              <w:bottom w:val="nil"/>
              <w:right w:val="single" w:sz="8" w:space="0" w:color="auto"/>
            </w:tcBorders>
            <w:shd w:val="clear" w:color="auto" w:fill="auto"/>
            <w:noWrap/>
            <w:vAlign w:val="bottom"/>
            <w:hideMark/>
          </w:tcPr>
          <w:p w:rsidR="00AA52E7" w:rsidRPr="00B475D6" w:rsidRDefault="00AA52E7" w:rsidP="00956593">
            <w:pPr>
              <w:jc w:val="center"/>
              <w:rPr>
                <w:rFonts w:ascii="Calibri" w:hAnsi="Calibri"/>
                <w:color w:val="000000"/>
                <w:szCs w:val="22"/>
              </w:rPr>
            </w:pPr>
            <w:r w:rsidRPr="00B475D6">
              <w:rPr>
                <w:rFonts w:ascii="Calibri" w:hAnsi="Calibri"/>
                <w:color w:val="000000"/>
                <w:szCs w:val="22"/>
              </w:rPr>
              <w:t>bar</w:t>
            </w:r>
          </w:p>
        </w:tc>
      </w:tr>
      <w:tr w:rsidR="00AA52E7" w:rsidRPr="00B475D6" w:rsidTr="00956593">
        <w:trPr>
          <w:trHeight w:val="300"/>
        </w:trPr>
        <w:tc>
          <w:tcPr>
            <w:tcW w:w="2015" w:type="dxa"/>
            <w:tcBorders>
              <w:top w:val="nil"/>
              <w:left w:val="single" w:sz="8" w:space="0" w:color="auto"/>
              <w:bottom w:val="nil"/>
              <w:right w:val="nil"/>
            </w:tcBorders>
            <w:shd w:val="clear" w:color="auto" w:fill="auto"/>
            <w:noWrap/>
            <w:vAlign w:val="bottom"/>
            <w:hideMark/>
          </w:tcPr>
          <w:p w:rsidR="00AA52E7" w:rsidRPr="00B475D6" w:rsidRDefault="00AA52E7" w:rsidP="00956593">
            <w:pPr>
              <w:jc w:val="center"/>
              <w:rPr>
                <w:rFonts w:ascii="Calibri" w:hAnsi="Calibri"/>
                <w:color w:val="000000"/>
                <w:szCs w:val="22"/>
              </w:rPr>
            </w:pPr>
            <w:r w:rsidRPr="00B475D6">
              <w:rPr>
                <w:rFonts w:ascii="Calibri" w:hAnsi="Calibri"/>
                <w:color w:val="000000"/>
                <w:szCs w:val="22"/>
              </w:rPr>
              <w:t>HMT =</w:t>
            </w:r>
          </w:p>
        </w:tc>
        <w:tc>
          <w:tcPr>
            <w:tcW w:w="196" w:type="dxa"/>
            <w:tcBorders>
              <w:top w:val="nil"/>
              <w:left w:val="nil"/>
              <w:bottom w:val="nil"/>
              <w:right w:val="nil"/>
            </w:tcBorders>
            <w:shd w:val="clear" w:color="auto" w:fill="auto"/>
            <w:noWrap/>
            <w:vAlign w:val="center"/>
            <w:hideMark/>
          </w:tcPr>
          <w:p w:rsidR="00AA52E7" w:rsidRPr="00B475D6" w:rsidRDefault="00AA52E7" w:rsidP="00956593">
            <w:pPr>
              <w:jc w:val="center"/>
              <w:rPr>
                <w:rFonts w:ascii="Calibri" w:hAnsi="Calibri"/>
                <w:b/>
                <w:bCs/>
                <w:color w:val="000000"/>
                <w:szCs w:val="22"/>
              </w:rPr>
            </w:pPr>
          </w:p>
        </w:tc>
        <w:tc>
          <w:tcPr>
            <w:tcW w:w="1899" w:type="dxa"/>
            <w:tcBorders>
              <w:top w:val="nil"/>
              <w:left w:val="nil"/>
              <w:bottom w:val="nil"/>
              <w:right w:val="single" w:sz="8" w:space="0" w:color="auto"/>
            </w:tcBorders>
            <w:shd w:val="clear" w:color="auto" w:fill="auto"/>
            <w:noWrap/>
            <w:vAlign w:val="bottom"/>
            <w:hideMark/>
          </w:tcPr>
          <w:p w:rsidR="00AA52E7" w:rsidRPr="00B475D6" w:rsidRDefault="00AA52E7" w:rsidP="00956593">
            <w:pPr>
              <w:jc w:val="center"/>
              <w:rPr>
                <w:rFonts w:ascii="Calibri" w:hAnsi="Calibri"/>
                <w:color w:val="000000"/>
                <w:szCs w:val="22"/>
              </w:rPr>
            </w:pPr>
            <w:proofErr w:type="spellStart"/>
            <w:r w:rsidRPr="00B475D6">
              <w:rPr>
                <w:rFonts w:ascii="Calibri" w:hAnsi="Calibri"/>
                <w:color w:val="000000"/>
                <w:szCs w:val="22"/>
              </w:rPr>
              <w:t>mCE</w:t>
            </w:r>
            <w:proofErr w:type="spellEnd"/>
          </w:p>
        </w:tc>
      </w:tr>
      <w:tr w:rsidR="00AA52E7" w:rsidRPr="00B475D6" w:rsidTr="00956593">
        <w:trPr>
          <w:trHeight w:val="315"/>
        </w:trPr>
        <w:tc>
          <w:tcPr>
            <w:tcW w:w="2015" w:type="dxa"/>
            <w:tcBorders>
              <w:top w:val="nil"/>
              <w:left w:val="single" w:sz="8" w:space="0" w:color="auto"/>
              <w:bottom w:val="nil"/>
              <w:right w:val="nil"/>
            </w:tcBorders>
            <w:shd w:val="clear" w:color="auto" w:fill="auto"/>
            <w:noWrap/>
            <w:vAlign w:val="bottom"/>
            <w:hideMark/>
          </w:tcPr>
          <w:p w:rsidR="00AA52E7" w:rsidRPr="00B475D6" w:rsidRDefault="00AA52E7" w:rsidP="00956593">
            <w:pPr>
              <w:jc w:val="center"/>
              <w:rPr>
                <w:rFonts w:ascii="Calibri" w:hAnsi="Calibri"/>
                <w:color w:val="000000"/>
                <w:szCs w:val="22"/>
              </w:rPr>
            </w:pPr>
            <w:r w:rsidRPr="00B475D6">
              <w:rPr>
                <w:rFonts w:ascii="Calibri" w:hAnsi="Calibri"/>
                <w:color w:val="000000"/>
                <w:szCs w:val="22"/>
              </w:rPr>
              <w:t>Q=</w:t>
            </w:r>
          </w:p>
        </w:tc>
        <w:tc>
          <w:tcPr>
            <w:tcW w:w="196" w:type="dxa"/>
            <w:tcBorders>
              <w:top w:val="nil"/>
              <w:left w:val="nil"/>
              <w:bottom w:val="nil"/>
              <w:right w:val="nil"/>
            </w:tcBorders>
            <w:shd w:val="clear" w:color="auto" w:fill="auto"/>
            <w:noWrap/>
            <w:vAlign w:val="bottom"/>
            <w:hideMark/>
          </w:tcPr>
          <w:p w:rsidR="00AA52E7" w:rsidRPr="00B475D6" w:rsidRDefault="00AA52E7" w:rsidP="00956593">
            <w:pPr>
              <w:jc w:val="center"/>
              <w:rPr>
                <w:rFonts w:ascii="Calibri" w:hAnsi="Calibri"/>
                <w:color w:val="000000"/>
                <w:szCs w:val="22"/>
              </w:rPr>
            </w:pPr>
          </w:p>
        </w:tc>
        <w:tc>
          <w:tcPr>
            <w:tcW w:w="1899" w:type="dxa"/>
            <w:tcBorders>
              <w:top w:val="nil"/>
              <w:left w:val="nil"/>
              <w:bottom w:val="nil"/>
              <w:right w:val="single" w:sz="8" w:space="0" w:color="auto"/>
            </w:tcBorders>
            <w:shd w:val="clear" w:color="auto" w:fill="auto"/>
            <w:noWrap/>
            <w:vAlign w:val="bottom"/>
            <w:hideMark/>
          </w:tcPr>
          <w:p w:rsidR="00AA52E7" w:rsidRPr="00B475D6" w:rsidRDefault="00AA52E7" w:rsidP="00956593">
            <w:pPr>
              <w:jc w:val="center"/>
              <w:rPr>
                <w:rFonts w:ascii="Calibri" w:hAnsi="Calibri"/>
                <w:color w:val="000000"/>
                <w:szCs w:val="22"/>
              </w:rPr>
            </w:pPr>
            <w:r w:rsidRPr="00B475D6">
              <w:rPr>
                <w:rFonts w:ascii="Calibri" w:hAnsi="Calibri"/>
                <w:color w:val="000000"/>
                <w:szCs w:val="22"/>
              </w:rPr>
              <w:t>m3/h</w:t>
            </w:r>
          </w:p>
        </w:tc>
      </w:tr>
      <w:tr w:rsidR="00AA52E7" w:rsidRPr="00B475D6" w:rsidTr="00956593">
        <w:trPr>
          <w:trHeight w:val="360"/>
        </w:trPr>
        <w:tc>
          <w:tcPr>
            <w:tcW w:w="2015" w:type="dxa"/>
            <w:tcBorders>
              <w:top w:val="nil"/>
              <w:left w:val="single" w:sz="8" w:space="0" w:color="auto"/>
              <w:bottom w:val="nil"/>
              <w:right w:val="nil"/>
            </w:tcBorders>
            <w:shd w:val="clear" w:color="auto" w:fill="auto"/>
            <w:noWrap/>
            <w:vAlign w:val="bottom"/>
            <w:hideMark/>
          </w:tcPr>
          <w:p w:rsidR="00AA52E7" w:rsidRPr="00B475D6" w:rsidRDefault="00AA52E7" w:rsidP="00956593">
            <w:pPr>
              <w:jc w:val="center"/>
              <w:rPr>
                <w:rFonts w:ascii="Calibri" w:hAnsi="Calibri"/>
                <w:color w:val="000000"/>
                <w:szCs w:val="22"/>
              </w:rPr>
            </w:pPr>
            <w:r w:rsidRPr="00B475D6">
              <w:rPr>
                <w:rFonts w:ascii="Calibri" w:hAnsi="Calibri"/>
                <w:color w:val="000000"/>
                <w:szCs w:val="22"/>
              </w:rPr>
              <w:t>P</w:t>
            </w:r>
            <w:r w:rsidRPr="00B475D6">
              <w:rPr>
                <w:rFonts w:ascii="Calibri" w:hAnsi="Calibri"/>
                <w:color w:val="000000"/>
                <w:szCs w:val="22"/>
                <w:vertAlign w:val="subscript"/>
              </w:rPr>
              <w:t>HYD</w:t>
            </w:r>
          </w:p>
        </w:tc>
        <w:tc>
          <w:tcPr>
            <w:tcW w:w="196" w:type="dxa"/>
            <w:tcBorders>
              <w:top w:val="nil"/>
              <w:left w:val="nil"/>
              <w:bottom w:val="nil"/>
              <w:right w:val="nil"/>
            </w:tcBorders>
            <w:shd w:val="clear" w:color="auto" w:fill="auto"/>
            <w:noWrap/>
            <w:vAlign w:val="bottom"/>
            <w:hideMark/>
          </w:tcPr>
          <w:p w:rsidR="00AA52E7" w:rsidRPr="00B475D6" w:rsidRDefault="00AA52E7" w:rsidP="00956593">
            <w:pPr>
              <w:jc w:val="center"/>
              <w:rPr>
                <w:rFonts w:ascii="Calibri" w:hAnsi="Calibri"/>
                <w:color w:val="000000"/>
                <w:szCs w:val="22"/>
              </w:rPr>
            </w:pPr>
          </w:p>
        </w:tc>
        <w:tc>
          <w:tcPr>
            <w:tcW w:w="1899" w:type="dxa"/>
            <w:tcBorders>
              <w:top w:val="nil"/>
              <w:left w:val="nil"/>
              <w:bottom w:val="nil"/>
              <w:right w:val="single" w:sz="8" w:space="0" w:color="auto"/>
            </w:tcBorders>
            <w:shd w:val="clear" w:color="auto" w:fill="auto"/>
            <w:noWrap/>
            <w:vAlign w:val="bottom"/>
            <w:hideMark/>
          </w:tcPr>
          <w:p w:rsidR="00AA52E7" w:rsidRPr="00B475D6" w:rsidRDefault="00AA52E7" w:rsidP="00956593">
            <w:pPr>
              <w:jc w:val="center"/>
              <w:rPr>
                <w:rFonts w:ascii="Calibri" w:hAnsi="Calibri"/>
                <w:color w:val="000000"/>
                <w:szCs w:val="22"/>
              </w:rPr>
            </w:pPr>
            <w:r w:rsidRPr="00B475D6">
              <w:rPr>
                <w:rFonts w:ascii="Calibri" w:hAnsi="Calibri"/>
                <w:color w:val="000000"/>
                <w:szCs w:val="22"/>
              </w:rPr>
              <w:t>W</w:t>
            </w:r>
          </w:p>
        </w:tc>
      </w:tr>
      <w:tr w:rsidR="00AA52E7" w:rsidRPr="00B475D6" w:rsidTr="00956593">
        <w:trPr>
          <w:trHeight w:val="300"/>
        </w:trPr>
        <w:tc>
          <w:tcPr>
            <w:tcW w:w="2015" w:type="dxa"/>
            <w:tcBorders>
              <w:top w:val="nil"/>
              <w:left w:val="single" w:sz="8" w:space="0" w:color="auto"/>
              <w:bottom w:val="nil"/>
              <w:right w:val="nil"/>
            </w:tcBorders>
            <w:shd w:val="clear" w:color="auto" w:fill="auto"/>
            <w:noWrap/>
            <w:vAlign w:val="center"/>
            <w:hideMark/>
          </w:tcPr>
          <w:p w:rsidR="00AA52E7" w:rsidRPr="00B475D6" w:rsidRDefault="00AA52E7" w:rsidP="00956593">
            <w:pPr>
              <w:jc w:val="center"/>
              <w:rPr>
                <w:rFonts w:ascii="Calibri" w:hAnsi="Calibri"/>
                <w:color w:val="000000"/>
                <w:szCs w:val="22"/>
              </w:rPr>
            </w:pPr>
            <w:proofErr w:type="spellStart"/>
            <w:r w:rsidRPr="00B475D6">
              <w:rPr>
                <w:rFonts w:ascii="Calibri" w:hAnsi="Calibri"/>
                <w:color w:val="000000"/>
                <w:szCs w:val="22"/>
              </w:rPr>
              <w:t>Pabs</w:t>
            </w:r>
            <w:proofErr w:type="spellEnd"/>
          </w:p>
        </w:tc>
        <w:tc>
          <w:tcPr>
            <w:tcW w:w="196" w:type="dxa"/>
            <w:tcBorders>
              <w:top w:val="nil"/>
              <w:left w:val="nil"/>
              <w:bottom w:val="nil"/>
              <w:right w:val="nil"/>
            </w:tcBorders>
            <w:shd w:val="clear" w:color="auto" w:fill="auto"/>
            <w:noWrap/>
            <w:vAlign w:val="center"/>
            <w:hideMark/>
          </w:tcPr>
          <w:p w:rsidR="00AA52E7" w:rsidRPr="00B475D6" w:rsidRDefault="00AA52E7" w:rsidP="00956593">
            <w:pPr>
              <w:jc w:val="center"/>
              <w:rPr>
                <w:rFonts w:ascii="Calibri" w:hAnsi="Calibri"/>
                <w:color w:val="000000"/>
                <w:szCs w:val="22"/>
              </w:rPr>
            </w:pPr>
          </w:p>
        </w:tc>
        <w:tc>
          <w:tcPr>
            <w:tcW w:w="1899" w:type="dxa"/>
            <w:tcBorders>
              <w:top w:val="nil"/>
              <w:left w:val="nil"/>
              <w:bottom w:val="nil"/>
              <w:right w:val="single" w:sz="8" w:space="0" w:color="auto"/>
            </w:tcBorders>
            <w:shd w:val="clear" w:color="auto" w:fill="auto"/>
            <w:noWrap/>
            <w:vAlign w:val="center"/>
            <w:hideMark/>
          </w:tcPr>
          <w:p w:rsidR="00AA52E7" w:rsidRPr="00B475D6" w:rsidRDefault="00AA52E7" w:rsidP="00956593">
            <w:pPr>
              <w:jc w:val="center"/>
              <w:rPr>
                <w:rFonts w:ascii="Calibri" w:hAnsi="Calibri"/>
                <w:color w:val="000000"/>
                <w:szCs w:val="22"/>
              </w:rPr>
            </w:pPr>
            <w:r w:rsidRPr="00B475D6">
              <w:rPr>
                <w:rFonts w:ascii="Calibri" w:hAnsi="Calibri"/>
                <w:color w:val="000000"/>
                <w:szCs w:val="22"/>
              </w:rPr>
              <w:t>W</w:t>
            </w:r>
          </w:p>
        </w:tc>
      </w:tr>
      <w:tr w:rsidR="00AA52E7" w:rsidRPr="00B475D6" w:rsidTr="00956593">
        <w:trPr>
          <w:trHeight w:val="315"/>
        </w:trPr>
        <w:tc>
          <w:tcPr>
            <w:tcW w:w="2015" w:type="dxa"/>
            <w:tcBorders>
              <w:top w:val="nil"/>
              <w:left w:val="single" w:sz="8" w:space="0" w:color="auto"/>
              <w:bottom w:val="single" w:sz="8" w:space="0" w:color="auto"/>
              <w:right w:val="nil"/>
            </w:tcBorders>
            <w:shd w:val="clear" w:color="auto" w:fill="auto"/>
            <w:noWrap/>
            <w:vAlign w:val="center"/>
            <w:hideMark/>
          </w:tcPr>
          <w:p w:rsidR="00AA52E7" w:rsidRPr="00B475D6" w:rsidRDefault="00AA52E7" w:rsidP="00956593">
            <w:pPr>
              <w:jc w:val="center"/>
              <w:rPr>
                <w:rFonts w:ascii="Calibri" w:hAnsi="Calibri"/>
                <w:b/>
                <w:bCs/>
                <w:color w:val="000000"/>
                <w:szCs w:val="22"/>
              </w:rPr>
            </w:pPr>
            <w:proofErr w:type="spellStart"/>
            <w:r w:rsidRPr="00B475D6">
              <w:rPr>
                <w:rFonts w:ascii="Calibri" w:hAnsi="Calibri"/>
                <w:b/>
                <w:bCs/>
                <w:color w:val="000000"/>
                <w:szCs w:val="22"/>
              </w:rPr>
              <w:t>ηglobal</w:t>
            </w:r>
            <w:proofErr w:type="spellEnd"/>
          </w:p>
        </w:tc>
        <w:tc>
          <w:tcPr>
            <w:tcW w:w="196" w:type="dxa"/>
            <w:tcBorders>
              <w:top w:val="nil"/>
              <w:left w:val="nil"/>
              <w:bottom w:val="single" w:sz="8" w:space="0" w:color="auto"/>
              <w:right w:val="nil"/>
            </w:tcBorders>
            <w:shd w:val="clear" w:color="000000" w:fill="FAC090"/>
            <w:noWrap/>
            <w:vAlign w:val="center"/>
            <w:hideMark/>
          </w:tcPr>
          <w:p w:rsidR="00AA52E7" w:rsidRPr="00B475D6" w:rsidRDefault="00AA52E7" w:rsidP="00956593">
            <w:pPr>
              <w:jc w:val="center"/>
              <w:rPr>
                <w:rFonts w:cs="Arial"/>
                <w:sz w:val="20"/>
              </w:rPr>
            </w:pPr>
          </w:p>
        </w:tc>
        <w:tc>
          <w:tcPr>
            <w:tcW w:w="1899" w:type="dxa"/>
            <w:tcBorders>
              <w:top w:val="nil"/>
              <w:left w:val="nil"/>
              <w:bottom w:val="single" w:sz="8" w:space="0" w:color="auto"/>
              <w:right w:val="single" w:sz="8" w:space="0" w:color="auto"/>
            </w:tcBorders>
            <w:shd w:val="clear" w:color="auto" w:fill="auto"/>
            <w:noWrap/>
            <w:vAlign w:val="center"/>
            <w:hideMark/>
          </w:tcPr>
          <w:p w:rsidR="00AA52E7" w:rsidRPr="00B475D6" w:rsidRDefault="00AA52E7" w:rsidP="00956593">
            <w:pPr>
              <w:jc w:val="center"/>
              <w:rPr>
                <w:rFonts w:ascii="Calibri" w:hAnsi="Calibri"/>
                <w:color w:val="000000"/>
                <w:szCs w:val="22"/>
              </w:rPr>
            </w:pPr>
          </w:p>
        </w:tc>
      </w:tr>
    </w:tbl>
    <w:p w:rsidR="00AA52E7" w:rsidRDefault="00AA52E7" w:rsidP="00AA52E7">
      <w:pPr>
        <w:pStyle w:val="Paragraphedeliste"/>
        <w:rPr>
          <w:rFonts w:ascii="Comic Sans MS" w:hAnsi="Comic Sans MS"/>
          <w:szCs w:val="22"/>
        </w:rPr>
      </w:pPr>
    </w:p>
    <w:p w:rsidR="00AA52E7" w:rsidRPr="00AA52E7" w:rsidRDefault="00AA52E7" w:rsidP="00AA52E7">
      <w:pPr>
        <w:pStyle w:val="Paragraphedeliste"/>
        <w:rPr>
          <w:rFonts w:ascii="Comic Sans MS" w:hAnsi="Comic Sans MS"/>
          <w:szCs w:val="22"/>
        </w:rPr>
      </w:pPr>
    </w:p>
    <w:p w:rsidR="00AA52E7" w:rsidRPr="00AA52E7" w:rsidRDefault="00237D3E" w:rsidP="00AA52E7">
      <w:pPr>
        <w:pStyle w:val="Paragraphedeliste"/>
        <w:numPr>
          <w:ilvl w:val="1"/>
          <w:numId w:val="10"/>
        </w:numPr>
        <w:jc w:val="both"/>
        <w:rPr>
          <w:rFonts w:ascii="Comic Sans MS" w:hAnsi="Comic Sans MS"/>
          <w:szCs w:val="22"/>
        </w:rPr>
      </w:pPr>
      <w:r>
        <w:rPr>
          <w:rFonts w:ascii="Comic Sans MS" w:hAnsi="Comic Sans MS"/>
          <w:szCs w:val="22"/>
        </w:rPr>
        <w:t>Conclure sur le dimensionnement de la motopompe et les critères de choix.</w:t>
      </w:r>
    </w:p>
    <w:p w:rsidR="00AA52E7" w:rsidRDefault="00AA52E7" w:rsidP="00E57818">
      <w:pPr>
        <w:pStyle w:val="Corpsdetexte3"/>
        <w:rPr>
          <w:rFonts w:ascii="Comic Sans MS" w:hAnsi="Comic Sans MS" w:cs="Arial"/>
          <w:sz w:val="22"/>
          <w:szCs w:val="22"/>
          <w:u w:val="single"/>
        </w:rPr>
      </w:pPr>
    </w:p>
    <w:p w:rsidR="005F7374" w:rsidRPr="005F7374" w:rsidRDefault="005F7374" w:rsidP="00E57818">
      <w:pPr>
        <w:rPr>
          <w:rFonts w:ascii="Comic Sans MS" w:hAnsi="Comic Sans MS"/>
          <w:b/>
          <w:bCs/>
          <w:szCs w:val="22"/>
        </w:rPr>
      </w:pPr>
    </w:p>
    <w:sectPr w:rsidR="005F7374" w:rsidRPr="005F7374" w:rsidSect="002652F3">
      <w:headerReference w:type="default" r:id="rId11"/>
      <w:pgSz w:w="11906" w:h="16838"/>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89F" w:rsidRDefault="00E4089F" w:rsidP="000A2EB0">
      <w:r>
        <w:separator/>
      </w:r>
    </w:p>
  </w:endnote>
  <w:endnote w:type="continuationSeparator" w:id="0">
    <w:p w:rsidR="00E4089F" w:rsidRDefault="00E4089F" w:rsidP="000A2EB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Pr="002F7135" w:rsidRDefault="000A2EB0" w:rsidP="005F30FE">
    <w:pPr>
      <w:pStyle w:val="Pieddepage"/>
      <w:pBdr>
        <w:top w:val="thinThickSmallGap" w:sz="24" w:space="1" w:color="4F81BD"/>
      </w:pBdr>
      <w:tabs>
        <w:tab w:val="clear" w:pos="284"/>
        <w:tab w:val="clear" w:pos="567"/>
        <w:tab w:val="clear" w:pos="851"/>
        <w:tab w:val="clear" w:pos="1134"/>
        <w:tab w:val="clear" w:pos="4536"/>
        <w:tab w:val="clear" w:pos="9072"/>
        <w:tab w:val="right" w:pos="9865"/>
      </w:tabs>
      <w:rPr>
        <w:rFonts w:ascii="Comic Sans MS" w:hAnsi="Comic Sans MS"/>
        <w:sz w:val="20"/>
      </w:rPr>
    </w:pPr>
    <w:r w:rsidRPr="002F7135">
      <w:rPr>
        <w:rFonts w:ascii="Comic Sans MS" w:hAnsi="Comic Sans MS"/>
        <w:sz w:val="20"/>
      </w:rPr>
      <w:t>Essais de Systèmes</w:t>
    </w:r>
    <w:r w:rsidR="002F7135" w:rsidRPr="002F7135">
      <w:rPr>
        <w:rFonts w:ascii="Comic Sans MS" w:hAnsi="Comic Sans MS"/>
        <w:sz w:val="20"/>
      </w:rPr>
      <w:t>/</w:t>
    </w:r>
    <w:fldSimple w:instr=" FILENAME   \* MERGEFORMAT ">
      <w:r w:rsidR="00326A98" w:rsidRPr="00326A98">
        <w:rPr>
          <w:rFonts w:ascii="Comic Sans MS" w:hAnsi="Comic Sans MS"/>
          <w:noProof/>
          <w:sz w:val="20"/>
        </w:rPr>
        <w:t>Document8</w:t>
      </w:r>
    </w:fldSimple>
    <w:r w:rsidR="005F30FE" w:rsidRPr="002F7135">
      <w:rPr>
        <w:rFonts w:ascii="Comic Sans MS" w:hAnsi="Comic Sans MS"/>
        <w:sz w:val="20"/>
      </w:rPr>
      <w:tab/>
    </w:r>
    <w:r w:rsidRPr="002F7135">
      <w:rPr>
        <w:rFonts w:ascii="Comic Sans MS" w:hAnsi="Comic Sans MS"/>
        <w:sz w:val="20"/>
      </w:rPr>
      <w:t xml:space="preserve">Page </w:t>
    </w:r>
    <w:r w:rsidR="007839C2" w:rsidRPr="002F7135">
      <w:rPr>
        <w:rFonts w:ascii="Comic Sans MS" w:hAnsi="Comic Sans MS"/>
        <w:sz w:val="20"/>
      </w:rPr>
      <w:fldChar w:fldCharType="begin"/>
    </w:r>
    <w:r w:rsidRPr="002F7135">
      <w:rPr>
        <w:rFonts w:ascii="Comic Sans MS" w:hAnsi="Comic Sans MS"/>
        <w:sz w:val="20"/>
      </w:rPr>
      <w:instrText xml:space="preserve"> PAGE   \* MERGEFORMAT </w:instrText>
    </w:r>
    <w:r w:rsidR="007839C2" w:rsidRPr="002F7135">
      <w:rPr>
        <w:rFonts w:ascii="Comic Sans MS" w:hAnsi="Comic Sans MS"/>
        <w:sz w:val="20"/>
      </w:rPr>
      <w:fldChar w:fldCharType="separate"/>
    </w:r>
    <w:r w:rsidR="001D382E">
      <w:rPr>
        <w:rFonts w:ascii="Comic Sans MS" w:hAnsi="Comic Sans MS"/>
        <w:noProof/>
        <w:sz w:val="20"/>
      </w:rPr>
      <w:t>4</w:t>
    </w:r>
    <w:r w:rsidR="007839C2" w:rsidRPr="002F7135">
      <w:rPr>
        <w:rFonts w:ascii="Comic Sans MS" w:hAnsi="Comic Sans MS"/>
        <w:sz w:val="20"/>
      </w:rPr>
      <w:fldChar w:fldCharType="end"/>
    </w:r>
    <w:r w:rsidRPr="002F7135">
      <w:rPr>
        <w:rFonts w:ascii="Comic Sans MS" w:hAnsi="Comic Sans MS"/>
        <w:sz w:val="20"/>
      </w:rPr>
      <w:t>/</w:t>
    </w:r>
    <w:r w:rsidR="007839C2" w:rsidRPr="002F7135">
      <w:rPr>
        <w:rFonts w:ascii="Comic Sans MS" w:hAnsi="Comic Sans MS"/>
        <w:sz w:val="20"/>
      </w:rPr>
      <w:fldChar w:fldCharType="begin"/>
    </w:r>
    <w:r w:rsidR="001E5A01" w:rsidRPr="002F7135">
      <w:rPr>
        <w:rFonts w:ascii="Comic Sans MS" w:hAnsi="Comic Sans MS"/>
        <w:sz w:val="20"/>
      </w:rPr>
      <w:instrText xml:space="preserve"> NUMPAGES  </w:instrText>
    </w:r>
    <w:r w:rsidR="007839C2" w:rsidRPr="002F7135">
      <w:rPr>
        <w:rFonts w:ascii="Comic Sans MS" w:hAnsi="Comic Sans MS"/>
        <w:sz w:val="20"/>
      </w:rPr>
      <w:fldChar w:fldCharType="separate"/>
    </w:r>
    <w:r w:rsidR="001D382E">
      <w:rPr>
        <w:rFonts w:ascii="Comic Sans MS" w:hAnsi="Comic Sans MS"/>
        <w:noProof/>
        <w:sz w:val="20"/>
      </w:rPr>
      <w:t>7</w:t>
    </w:r>
    <w:r w:rsidR="007839C2" w:rsidRPr="002F7135">
      <w:rPr>
        <w:rFonts w:ascii="Comic Sans MS" w:hAnsi="Comic Sans MS"/>
        <w:sz w:val="20"/>
      </w:rPr>
      <w:fldChar w:fldCharType="end"/>
    </w:r>
  </w:p>
  <w:p w:rsidR="000A2EB0" w:rsidRDefault="000A2E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89F" w:rsidRDefault="00E4089F" w:rsidP="000A2EB0">
      <w:r>
        <w:separator/>
      </w:r>
    </w:p>
  </w:footnote>
  <w:footnote w:type="continuationSeparator" w:id="0">
    <w:p w:rsidR="00E4089F" w:rsidRDefault="00E4089F" w:rsidP="000A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Default="000A2EB0">
    <w:pPr>
      <w:pStyle w:val="En-tte"/>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4252"/>
      <w:gridCol w:w="2977"/>
    </w:tblGrid>
    <w:tr w:rsidR="000A2EB0" w:rsidRPr="000A2EB0" w:rsidTr="005F30FE">
      <w:trPr>
        <w:trHeight w:val="707"/>
      </w:trPr>
      <w:tc>
        <w:tcPr>
          <w:tcW w:w="2660" w:type="dxa"/>
          <w:vAlign w:val="center"/>
        </w:tcPr>
        <w:p w:rsidR="000A2EB0" w:rsidRPr="005F30FE" w:rsidRDefault="000A2EB0" w:rsidP="005F30FE">
          <w:pPr>
            <w:pStyle w:val="En-tte"/>
            <w:jc w:val="center"/>
            <w:rPr>
              <w:sz w:val="18"/>
              <w:szCs w:val="18"/>
            </w:rPr>
          </w:pPr>
          <w:smartTag w:uri="urn:schemas-microsoft-com:office:smarttags" w:element="PersonName">
            <w:smartTagPr>
              <w:attr w:name="ProductID" w:val="Lyc￩e Pablo Neruda"/>
            </w:smartTagPr>
            <w:r w:rsidRPr="005F30FE">
              <w:rPr>
                <w:sz w:val="18"/>
                <w:szCs w:val="18"/>
              </w:rPr>
              <w:t>Lycée Pablo Neruda</w:t>
            </w:r>
          </w:smartTag>
        </w:p>
        <w:p w:rsidR="000A2EB0" w:rsidRPr="005F30FE" w:rsidRDefault="000A2EB0" w:rsidP="005F30FE">
          <w:pPr>
            <w:pStyle w:val="En-tte"/>
            <w:jc w:val="center"/>
            <w:rPr>
              <w:sz w:val="18"/>
              <w:szCs w:val="18"/>
            </w:rPr>
          </w:pPr>
          <w:r w:rsidRPr="005F30FE">
            <w:rPr>
              <w:sz w:val="18"/>
              <w:szCs w:val="18"/>
            </w:rPr>
            <w:t>BTS 1 Electrotechnique</w:t>
          </w:r>
        </w:p>
        <w:p w:rsidR="0055556F" w:rsidRPr="005F30FE" w:rsidRDefault="0055556F" w:rsidP="005F30FE">
          <w:pPr>
            <w:pStyle w:val="En-tte"/>
            <w:jc w:val="center"/>
            <w:rPr>
              <w:sz w:val="20"/>
            </w:rPr>
          </w:pPr>
          <w:r w:rsidRPr="005F30FE">
            <w:rPr>
              <w:sz w:val="18"/>
              <w:szCs w:val="18"/>
            </w:rPr>
            <w:t>Essais de Systèmes</w:t>
          </w:r>
        </w:p>
      </w:tc>
      <w:tc>
        <w:tcPr>
          <w:tcW w:w="4252" w:type="dxa"/>
          <w:vMerge w:val="restart"/>
          <w:shd w:val="clear" w:color="auto" w:fill="B6DDE8"/>
          <w:vAlign w:val="center"/>
        </w:tcPr>
        <w:p w:rsidR="000A2EB0" w:rsidRPr="005F30FE" w:rsidRDefault="00BC2FE9" w:rsidP="00BC2FE9">
          <w:pPr>
            <w:jc w:val="center"/>
            <w:rPr>
              <w:sz w:val="28"/>
              <w:szCs w:val="28"/>
            </w:rPr>
          </w:pPr>
          <w:r>
            <w:rPr>
              <w:sz w:val="28"/>
              <w:szCs w:val="28"/>
            </w:rPr>
            <w:t>FESTO : Etud</w:t>
          </w:r>
          <w:r w:rsidR="003C7F52" w:rsidRPr="005F30FE">
            <w:rPr>
              <w:sz w:val="28"/>
              <w:szCs w:val="28"/>
            </w:rPr>
            <w:t>e</w:t>
          </w:r>
          <w:r>
            <w:rPr>
              <w:sz w:val="28"/>
              <w:szCs w:val="28"/>
            </w:rPr>
            <w:t xml:space="preserve"> du circuit hydraulique</w:t>
          </w:r>
        </w:p>
      </w:tc>
      <w:tc>
        <w:tcPr>
          <w:tcW w:w="2977" w:type="dxa"/>
        </w:tcPr>
        <w:p w:rsidR="000A2EB0" w:rsidRPr="005F30FE" w:rsidRDefault="004A39A5" w:rsidP="005F30FE">
          <w:pPr>
            <w:pStyle w:val="En-tte"/>
            <w:jc w:val="center"/>
            <w:rPr>
              <w:sz w:val="20"/>
            </w:rPr>
          </w:pPr>
          <w:r>
            <w:rPr>
              <w:noProof/>
              <w:sz w:val="20"/>
            </w:rPr>
            <w:drawing>
              <wp:inline distT="0" distB="0" distL="0" distR="0">
                <wp:extent cx="368300" cy="514350"/>
                <wp:effectExtent l="19050" t="0" r="0" b="0"/>
                <wp:docPr id="1"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ablo"/>
                        <pic:cNvPicPr>
                          <a:picLocks noChangeAspect="1" noChangeArrowheads="1"/>
                        </pic:cNvPicPr>
                      </pic:nvPicPr>
                      <pic:blipFill>
                        <a:blip r:embed="rId1"/>
                        <a:srcRect/>
                        <a:stretch>
                          <a:fillRect/>
                        </a:stretch>
                      </pic:blipFill>
                      <pic:spPr bwMode="auto">
                        <a:xfrm>
                          <a:off x="0" y="0"/>
                          <a:ext cx="368300" cy="514350"/>
                        </a:xfrm>
                        <a:prstGeom prst="rect">
                          <a:avLst/>
                        </a:prstGeom>
                        <a:noFill/>
                        <a:ln w="9525">
                          <a:noFill/>
                          <a:miter lim="800000"/>
                          <a:headEnd/>
                          <a:tailEnd/>
                        </a:ln>
                      </pic:spPr>
                    </pic:pic>
                  </a:graphicData>
                </a:graphic>
              </wp:inline>
            </w:drawing>
          </w:r>
        </w:p>
        <w:p w:rsidR="000A2EB0" w:rsidRPr="005F30FE" w:rsidRDefault="000A2EB0" w:rsidP="005F30FE">
          <w:pPr>
            <w:pStyle w:val="En-tte"/>
            <w:jc w:val="center"/>
            <w:rPr>
              <w:sz w:val="16"/>
              <w:szCs w:val="16"/>
            </w:rPr>
          </w:pPr>
          <w:r w:rsidRPr="005F30FE">
            <w:rPr>
              <w:sz w:val="16"/>
              <w:szCs w:val="16"/>
            </w:rPr>
            <w:t>2009-2010</w:t>
          </w:r>
        </w:p>
      </w:tc>
    </w:tr>
    <w:tr w:rsidR="000A2EB0" w:rsidRPr="000A2EB0" w:rsidTr="005F30FE">
      <w:trPr>
        <w:trHeight w:val="806"/>
      </w:trPr>
      <w:tc>
        <w:tcPr>
          <w:tcW w:w="2660" w:type="dxa"/>
          <w:vAlign w:val="center"/>
        </w:tcPr>
        <w:p w:rsidR="000A2EB0" w:rsidRPr="00C846A7" w:rsidRDefault="00902325" w:rsidP="005F30FE">
          <w:pPr>
            <w:pStyle w:val="En-tte"/>
            <w:jc w:val="center"/>
            <w:rPr>
              <w:sz w:val="18"/>
              <w:szCs w:val="18"/>
              <w:lang w:val="en-US"/>
            </w:rPr>
          </w:pPr>
          <w:proofErr w:type="spellStart"/>
          <w:r w:rsidRPr="00C846A7">
            <w:rPr>
              <w:sz w:val="18"/>
              <w:szCs w:val="18"/>
              <w:lang w:val="en-US"/>
            </w:rPr>
            <w:t>Référence</w:t>
          </w:r>
          <w:proofErr w:type="spellEnd"/>
          <w:r w:rsidRPr="00C846A7">
            <w:rPr>
              <w:sz w:val="18"/>
              <w:szCs w:val="18"/>
              <w:lang w:val="en-US"/>
            </w:rPr>
            <w:t xml:space="preserve"> </w:t>
          </w:r>
          <w:r w:rsidR="000A2EB0" w:rsidRPr="00C846A7">
            <w:rPr>
              <w:sz w:val="18"/>
              <w:szCs w:val="18"/>
              <w:lang w:val="en-US"/>
            </w:rPr>
            <w:t xml:space="preserve">TP </w:t>
          </w:r>
        </w:p>
        <w:p w:rsidR="00902325" w:rsidRPr="00C846A7" w:rsidRDefault="00E57818" w:rsidP="005F30FE">
          <w:pPr>
            <w:pStyle w:val="En-tte"/>
            <w:jc w:val="center"/>
            <w:rPr>
              <w:sz w:val="18"/>
              <w:szCs w:val="18"/>
              <w:lang w:val="en-US"/>
            </w:rPr>
          </w:pPr>
          <w:r w:rsidRPr="00E57818">
            <w:rPr>
              <w:lang w:val="en-US"/>
            </w:rPr>
            <w:t>EdS_TP_th3_S5</w:t>
          </w:r>
        </w:p>
        <w:p w:rsidR="000A2EB0" w:rsidRPr="00C846A7" w:rsidRDefault="000A2EB0" w:rsidP="005F30FE">
          <w:pPr>
            <w:pStyle w:val="En-tte"/>
            <w:jc w:val="center"/>
            <w:rPr>
              <w:sz w:val="18"/>
              <w:szCs w:val="18"/>
              <w:lang w:val="en-US"/>
            </w:rPr>
          </w:pPr>
        </w:p>
      </w:tc>
      <w:tc>
        <w:tcPr>
          <w:tcW w:w="4252" w:type="dxa"/>
          <w:vMerge/>
          <w:shd w:val="clear" w:color="auto" w:fill="B6DDE8"/>
          <w:vAlign w:val="center"/>
        </w:tcPr>
        <w:p w:rsidR="000A2EB0" w:rsidRPr="00C846A7" w:rsidRDefault="000A2EB0" w:rsidP="005F30FE">
          <w:pPr>
            <w:jc w:val="center"/>
            <w:rPr>
              <w:sz w:val="28"/>
              <w:szCs w:val="28"/>
              <w:lang w:val="en-US"/>
            </w:rPr>
          </w:pPr>
        </w:p>
      </w:tc>
      <w:tc>
        <w:tcPr>
          <w:tcW w:w="2977" w:type="dxa"/>
          <w:vAlign w:val="center"/>
        </w:tcPr>
        <w:p w:rsidR="000A2EB0" w:rsidRPr="005F30FE" w:rsidRDefault="000A2EB0" w:rsidP="005F30FE">
          <w:pPr>
            <w:pStyle w:val="En-tte"/>
            <w:jc w:val="center"/>
            <w:rPr>
              <w:noProof/>
              <w:sz w:val="20"/>
            </w:rPr>
          </w:pPr>
          <w:r w:rsidRPr="005F30FE">
            <w:rPr>
              <w:noProof/>
              <w:sz w:val="20"/>
            </w:rPr>
            <w:t xml:space="preserve">Systémes : </w:t>
          </w:r>
        </w:p>
        <w:p w:rsidR="000A2EB0" w:rsidRPr="005F30FE" w:rsidRDefault="00E57818" w:rsidP="005F30FE">
          <w:pPr>
            <w:pStyle w:val="En-tte"/>
            <w:jc w:val="center"/>
            <w:rPr>
              <w:noProof/>
              <w:sz w:val="20"/>
            </w:rPr>
          </w:pPr>
          <w:r>
            <w:rPr>
              <w:noProof/>
              <w:sz w:val="20"/>
            </w:rPr>
            <w:t>FESTO H2O</w:t>
          </w:r>
        </w:p>
      </w:tc>
    </w:tr>
  </w:tbl>
  <w:p w:rsidR="000A2EB0" w:rsidRDefault="000A2EB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88" w:rsidRDefault="000C2A88">
    <w:pPr>
      <w:pStyle w:val="En-tte"/>
    </w:pPr>
  </w:p>
  <w:p w:rsidR="000C2A88" w:rsidRDefault="000C2A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BB"/>
    <w:multiLevelType w:val="multilevel"/>
    <w:tmpl w:val="C59C7482"/>
    <w:lvl w:ilvl="0">
      <w:start w:val="1"/>
      <w:numFmt w:val="decimal"/>
      <w:pStyle w:val="fichedetravail"/>
      <w:lvlText w:val="%1"/>
      <w:lvlJc w:val="left"/>
      <w:pPr>
        <w:tabs>
          <w:tab w:val="num" w:pos="360"/>
        </w:tabs>
        <w:ind w:left="360" w:hanging="360"/>
      </w:pPr>
      <w:rPr>
        <w:rFonts w:ascii="Comic Sans MS" w:hAnsi="Comic Sans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00E21280"/>
    <w:multiLevelType w:val="multilevel"/>
    <w:tmpl w:val="FE1AD074"/>
    <w:styleLink w:val="fiche1"/>
    <w:lvl w:ilvl="0">
      <w:start w:val="1"/>
      <w:numFmt w:val="decimal"/>
      <w:lvlText w:val="%1"/>
      <w:lvlJc w:val="left"/>
      <w:pPr>
        <w:ind w:left="360" w:hanging="360"/>
      </w:pPr>
      <w:rPr>
        <w:rFonts w:ascii="Comic Sans MS" w:hAnsi="Comic Sans MS"/>
        <w:b/>
        <w:sz w:val="22"/>
      </w:rPr>
    </w:lvl>
    <w:lvl w:ilvl="1">
      <w:start w:val="1"/>
      <w:numFmt w:val="decimal"/>
      <w:lvlText w:val="%1.%2"/>
      <w:lvlJc w:val="left"/>
      <w:pPr>
        <w:ind w:left="720" w:hanging="360"/>
      </w:pPr>
      <w:rPr>
        <w:rFonts w:ascii="Comic Sans MS" w:hAnsi="Comic Sans MS" w:hint="default"/>
        <w:b/>
        <w:i w:val="0"/>
        <w:sz w:val="22"/>
      </w:rPr>
    </w:lvl>
    <w:lvl w:ilvl="2">
      <w:start w:val="1"/>
      <w:numFmt w:val="decimal"/>
      <w:lvlText w:val="%1.%2.%3"/>
      <w:lvlJc w:val="left"/>
      <w:pPr>
        <w:ind w:left="1080" w:hanging="360"/>
      </w:pPr>
      <w:rPr>
        <w:rFonts w:ascii="Comic Sans MS" w:hAnsi="Comic Sans MS"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F25FE3"/>
    <w:multiLevelType w:val="hybridMultilevel"/>
    <w:tmpl w:val="888E1A0A"/>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4">
    <w:nsid w:val="0D785895"/>
    <w:multiLevelType w:val="hybridMultilevel"/>
    <w:tmpl w:val="1354FC52"/>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2E1714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4CF7A4D"/>
    <w:multiLevelType w:val="hybridMultilevel"/>
    <w:tmpl w:val="527014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4CB2D5D"/>
    <w:multiLevelType w:val="hybridMultilevel"/>
    <w:tmpl w:val="EFC046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2326F3B"/>
    <w:multiLevelType w:val="multilevel"/>
    <w:tmpl w:val="FE1AD074"/>
    <w:numStyleLink w:val="fiche1"/>
  </w:abstractNum>
  <w:abstractNum w:abstractNumId="9">
    <w:nsid w:val="3D0D61AD"/>
    <w:multiLevelType w:val="hybridMultilevel"/>
    <w:tmpl w:val="FC004D20"/>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80F6F6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nsid w:val="62DF5D54"/>
    <w:multiLevelType w:val="hybridMultilevel"/>
    <w:tmpl w:val="58F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9459C4"/>
    <w:multiLevelType w:val="hybridMultilevel"/>
    <w:tmpl w:val="E21257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B30B59"/>
    <w:multiLevelType w:val="hybridMultilevel"/>
    <w:tmpl w:val="67884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5"/>
  </w:num>
  <w:num w:numId="6">
    <w:abstractNumId w:val="10"/>
  </w:num>
  <w:num w:numId="7">
    <w:abstractNumId w:val="11"/>
  </w:num>
  <w:num w:numId="8">
    <w:abstractNumId w:val="0"/>
  </w:num>
  <w:num w:numId="9">
    <w:abstractNumId w:val="1"/>
  </w:num>
  <w:num w:numId="10">
    <w:abstractNumId w:val="8"/>
  </w:num>
  <w:num w:numId="11">
    <w:abstractNumId w:val="12"/>
  </w:num>
  <w:num w:numId="12">
    <w:abstractNumId w:val="7"/>
  </w:num>
  <w:num w:numId="13">
    <w:abstractNumId w:val="6"/>
  </w:num>
  <w:num w:numId="1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hyphenationZone w:val="425"/>
  <w:characterSpacingControl w:val="doNotCompress"/>
  <w:hdrShapeDefaults>
    <o:shapedefaults v:ext="edit" spidmax="86018"/>
  </w:hdrShapeDefaults>
  <w:footnotePr>
    <w:footnote w:id="-1"/>
    <w:footnote w:id="0"/>
  </w:footnotePr>
  <w:endnotePr>
    <w:endnote w:id="-1"/>
    <w:endnote w:id="0"/>
  </w:endnotePr>
  <w:compat/>
  <w:rsids>
    <w:rsidRoot w:val="004944FA"/>
    <w:rsid w:val="00007144"/>
    <w:rsid w:val="000222EF"/>
    <w:rsid w:val="0002417F"/>
    <w:rsid w:val="000420E2"/>
    <w:rsid w:val="000639D5"/>
    <w:rsid w:val="0007545F"/>
    <w:rsid w:val="00096C99"/>
    <w:rsid w:val="000A2EB0"/>
    <w:rsid w:val="000C2A88"/>
    <w:rsid w:val="00123B8B"/>
    <w:rsid w:val="001A035D"/>
    <w:rsid w:val="001B7986"/>
    <w:rsid w:val="001D382E"/>
    <w:rsid w:val="001E5A01"/>
    <w:rsid w:val="001E5EE9"/>
    <w:rsid w:val="001F1EB5"/>
    <w:rsid w:val="00205340"/>
    <w:rsid w:val="002122A0"/>
    <w:rsid w:val="002229D4"/>
    <w:rsid w:val="00237D3E"/>
    <w:rsid w:val="00240E96"/>
    <w:rsid w:val="002652F3"/>
    <w:rsid w:val="0029103D"/>
    <w:rsid w:val="00292D7B"/>
    <w:rsid w:val="002B07DC"/>
    <w:rsid w:val="002F7135"/>
    <w:rsid w:val="00306BA2"/>
    <w:rsid w:val="00326A98"/>
    <w:rsid w:val="003778E7"/>
    <w:rsid w:val="003868F7"/>
    <w:rsid w:val="003C7F52"/>
    <w:rsid w:val="003F1E94"/>
    <w:rsid w:val="004365BB"/>
    <w:rsid w:val="004466D3"/>
    <w:rsid w:val="004505C8"/>
    <w:rsid w:val="00464A5E"/>
    <w:rsid w:val="00465CEA"/>
    <w:rsid w:val="004918B9"/>
    <w:rsid w:val="004944FA"/>
    <w:rsid w:val="004A0848"/>
    <w:rsid w:val="004A39A5"/>
    <w:rsid w:val="00503DED"/>
    <w:rsid w:val="00511A27"/>
    <w:rsid w:val="00531818"/>
    <w:rsid w:val="0055556F"/>
    <w:rsid w:val="005670E9"/>
    <w:rsid w:val="0057319E"/>
    <w:rsid w:val="00577C51"/>
    <w:rsid w:val="00592B2C"/>
    <w:rsid w:val="005969F8"/>
    <w:rsid w:val="005C60B8"/>
    <w:rsid w:val="005D1A54"/>
    <w:rsid w:val="005E296C"/>
    <w:rsid w:val="005E7D94"/>
    <w:rsid w:val="005F30FE"/>
    <w:rsid w:val="005F7374"/>
    <w:rsid w:val="00660C5E"/>
    <w:rsid w:val="00670D3C"/>
    <w:rsid w:val="006824B2"/>
    <w:rsid w:val="006C137E"/>
    <w:rsid w:val="006D362C"/>
    <w:rsid w:val="006D7452"/>
    <w:rsid w:val="00720ACB"/>
    <w:rsid w:val="007253B6"/>
    <w:rsid w:val="00741487"/>
    <w:rsid w:val="00752CEC"/>
    <w:rsid w:val="0077271F"/>
    <w:rsid w:val="007839C2"/>
    <w:rsid w:val="00796F2E"/>
    <w:rsid w:val="007C1FFA"/>
    <w:rsid w:val="007D20B7"/>
    <w:rsid w:val="007F299F"/>
    <w:rsid w:val="007F6429"/>
    <w:rsid w:val="00800B97"/>
    <w:rsid w:val="00803B8E"/>
    <w:rsid w:val="00832EBB"/>
    <w:rsid w:val="00852A9F"/>
    <w:rsid w:val="008637FB"/>
    <w:rsid w:val="00863D37"/>
    <w:rsid w:val="00892D02"/>
    <w:rsid w:val="00896167"/>
    <w:rsid w:val="008A065F"/>
    <w:rsid w:val="008F1884"/>
    <w:rsid w:val="00902325"/>
    <w:rsid w:val="00924182"/>
    <w:rsid w:val="009418C2"/>
    <w:rsid w:val="009631FA"/>
    <w:rsid w:val="00966242"/>
    <w:rsid w:val="0098232E"/>
    <w:rsid w:val="00987D7E"/>
    <w:rsid w:val="00995AFA"/>
    <w:rsid w:val="009C751E"/>
    <w:rsid w:val="00A16C3C"/>
    <w:rsid w:val="00A5649B"/>
    <w:rsid w:val="00A6036A"/>
    <w:rsid w:val="00A8683A"/>
    <w:rsid w:val="00AA52E7"/>
    <w:rsid w:val="00AA7A7C"/>
    <w:rsid w:val="00AE742D"/>
    <w:rsid w:val="00AF0AC3"/>
    <w:rsid w:val="00AF7483"/>
    <w:rsid w:val="00B055AB"/>
    <w:rsid w:val="00B0607E"/>
    <w:rsid w:val="00B234CB"/>
    <w:rsid w:val="00B26FEB"/>
    <w:rsid w:val="00B62241"/>
    <w:rsid w:val="00B669AA"/>
    <w:rsid w:val="00BB305E"/>
    <w:rsid w:val="00BC2FE9"/>
    <w:rsid w:val="00BC5936"/>
    <w:rsid w:val="00C07CB6"/>
    <w:rsid w:val="00C11772"/>
    <w:rsid w:val="00C3223B"/>
    <w:rsid w:val="00C36327"/>
    <w:rsid w:val="00C37BCE"/>
    <w:rsid w:val="00C5631F"/>
    <w:rsid w:val="00C5773E"/>
    <w:rsid w:val="00C75C5D"/>
    <w:rsid w:val="00C846A7"/>
    <w:rsid w:val="00CA2362"/>
    <w:rsid w:val="00CB68AC"/>
    <w:rsid w:val="00CC6307"/>
    <w:rsid w:val="00CD3F16"/>
    <w:rsid w:val="00D10CA1"/>
    <w:rsid w:val="00D266BB"/>
    <w:rsid w:val="00D81342"/>
    <w:rsid w:val="00DD2F00"/>
    <w:rsid w:val="00DF5E55"/>
    <w:rsid w:val="00E40509"/>
    <w:rsid w:val="00E4089F"/>
    <w:rsid w:val="00E4641A"/>
    <w:rsid w:val="00E52F04"/>
    <w:rsid w:val="00E57818"/>
    <w:rsid w:val="00EA4721"/>
    <w:rsid w:val="00EF0BEA"/>
    <w:rsid w:val="00F00781"/>
    <w:rsid w:val="00F03672"/>
    <w:rsid w:val="00F114D4"/>
    <w:rsid w:val="00F40CA6"/>
    <w:rsid w:val="00F54AED"/>
    <w:rsid w:val="00F70F04"/>
    <w:rsid w:val="00F77CEA"/>
    <w:rsid w:val="00F8259D"/>
    <w:rsid w:val="00F8535E"/>
    <w:rsid w:val="00FA1F20"/>
    <w:rsid w:val="00FC22C4"/>
    <w:rsid w:val="00FE4474"/>
    <w:rsid w:val="00FF0D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6018"/>
    <o:shapelayout v:ext="edit">
      <o:idmap v:ext="edit" data="1"/>
      <o:rules v:ext="edit">
        <o:r id="V:Rule3" type="connector" idref="#_x0000_s1050"/>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6"/>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unhideWhenUsed/>
    <w:qFormat/>
    <w:rsid w:val="003C7F52"/>
    <w:pPr>
      <w:keepNext/>
      <w:keepLines/>
      <w:numPr>
        <w:ilvl w:val="1"/>
        <w:numId w:val="6"/>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semiHidden/>
    <w:unhideWhenUsed/>
    <w:qFormat/>
    <w:rsid w:val="003C7F52"/>
    <w:pPr>
      <w:keepNext/>
      <w:keepLines/>
      <w:numPr>
        <w:ilvl w:val="2"/>
        <w:numId w:val="6"/>
      </w:numPr>
      <w:spacing w:before="200"/>
      <w:outlineLvl w:val="2"/>
    </w:pPr>
    <w:rPr>
      <w:rFonts w:ascii="Comic Sans MS" w:hAnsi="Comic Sans MS"/>
      <w:b/>
      <w:bCs/>
      <w:u w:val="single"/>
    </w:rPr>
  </w:style>
  <w:style w:type="paragraph" w:styleId="Titre4">
    <w:name w:val="heading 4"/>
    <w:basedOn w:val="Normal"/>
    <w:next w:val="Normal"/>
    <w:link w:val="Titre4Car"/>
    <w:uiPriority w:val="9"/>
    <w:semiHidden/>
    <w:unhideWhenUsed/>
    <w:qFormat/>
    <w:rsid w:val="003C7F52"/>
    <w:pPr>
      <w:keepNext/>
      <w:keepLines/>
      <w:numPr>
        <w:ilvl w:val="3"/>
        <w:numId w:val="6"/>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3C7F52"/>
    <w:pPr>
      <w:keepNext/>
      <w:keepLines/>
      <w:numPr>
        <w:ilvl w:val="4"/>
        <w:numId w:val="6"/>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3C7F52"/>
    <w:pPr>
      <w:keepNext/>
      <w:keepLines/>
      <w:numPr>
        <w:ilvl w:val="5"/>
        <w:numId w:val="6"/>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3C7F52"/>
    <w:pPr>
      <w:keepNext/>
      <w:keepLines/>
      <w:numPr>
        <w:ilvl w:val="6"/>
        <w:numId w:val="6"/>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3C7F52"/>
    <w:pPr>
      <w:keepNext/>
      <w:keepLines/>
      <w:numPr>
        <w:ilvl w:val="7"/>
        <w:numId w:val="6"/>
      </w:numPr>
      <w:spacing w:before="200"/>
      <w:outlineLvl w:val="7"/>
    </w:pPr>
    <w:rPr>
      <w:rFonts w:ascii="Cambria" w:hAnsi="Cambria"/>
      <w:color w:val="404040"/>
      <w:sz w:val="20"/>
    </w:rPr>
  </w:style>
  <w:style w:type="paragraph" w:styleId="Titre9">
    <w:name w:val="heading 9"/>
    <w:basedOn w:val="Normal"/>
    <w:next w:val="Normal"/>
    <w:link w:val="Titre9Car"/>
    <w:uiPriority w:val="9"/>
    <w:semiHidden/>
    <w:unhideWhenUsed/>
    <w:qFormat/>
    <w:rsid w:val="003C7F52"/>
    <w:pPr>
      <w:keepNext/>
      <w:keepLines/>
      <w:numPr>
        <w:ilvl w:val="8"/>
        <w:numId w:val="6"/>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C7F52"/>
    <w:rPr>
      <w:rFonts w:ascii="Comic Sans MS" w:hAnsi="Comic Sans MS"/>
      <w:b/>
      <w:bCs/>
      <w:sz w:val="22"/>
      <w:szCs w:val="28"/>
      <w:shd w:val="clear" w:color="auto" w:fill="FFFF00"/>
    </w:rPr>
  </w:style>
  <w:style w:type="character" w:customStyle="1" w:styleId="Titre2Car">
    <w:name w:val="Titre 2 Car"/>
    <w:basedOn w:val="Policepardfaut"/>
    <w:link w:val="Titre2"/>
    <w:uiPriority w:val="9"/>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basedOn w:val="Policepardfaut"/>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basedOn w:val="Policepardfaut"/>
    <w:link w:val="Notedefin"/>
    <w:semiHidden/>
    <w:rsid w:val="003F1E94"/>
    <w:rPr>
      <w:rFonts w:ascii="Arial" w:eastAsia="Times New Roman" w:hAnsi="Arial" w:cs="Times New Roman"/>
      <w:sz w:val="24"/>
      <w:szCs w:val="20"/>
    </w:rPr>
  </w:style>
  <w:style w:type="character" w:customStyle="1" w:styleId="Titre3Car">
    <w:name w:val="Titre 3 Car"/>
    <w:basedOn w:val="Policepardfaut"/>
    <w:link w:val="Titre3"/>
    <w:uiPriority w:val="9"/>
    <w:semiHidden/>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basedOn w:val="Policepardfaut"/>
    <w:link w:val="Titre4"/>
    <w:uiPriority w:val="9"/>
    <w:semiHidden/>
    <w:rsid w:val="003C7F52"/>
    <w:rPr>
      <w:rFonts w:ascii="Cambria" w:hAnsi="Cambria"/>
      <w:b/>
      <w:bCs/>
      <w:i/>
      <w:iCs/>
      <w:color w:val="4F81BD"/>
      <w:sz w:val="22"/>
    </w:rPr>
  </w:style>
  <w:style w:type="character" w:customStyle="1" w:styleId="Titre5Car">
    <w:name w:val="Titre 5 Car"/>
    <w:basedOn w:val="Policepardfaut"/>
    <w:link w:val="Titre5"/>
    <w:uiPriority w:val="9"/>
    <w:semiHidden/>
    <w:rsid w:val="003C7F52"/>
    <w:rPr>
      <w:rFonts w:ascii="Cambria" w:hAnsi="Cambria"/>
      <w:color w:val="243F60"/>
      <w:sz w:val="22"/>
    </w:rPr>
  </w:style>
  <w:style w:type="character" w:customStyle="1" w:styleId="Titre6Car">
    <w:name w:val="Titre 6 Car"/>
    <w:basedOn w:val="Policepardfaut"/>
    <w:link w:val="Titre6"/>
    <w:uiPriority w:val="9"/>
    <w:semiHidden/>
    <w:rsid w:val="003C7F52"/>
    <w:rPr>
      <w:rFonts w:ascii="Cambria" w:hAnsi="Cambria"/>
      <w:i/>
      <w:iCs/>
      <w:color w:val="243F60"/>
      <w:sz w:val="22"/>
    </w:rPr>
  </w:style>
  <w:style w:type="character" w:customStyle="1" w:styleId="Titre7Car">
    <w:name w:val="Titre 7 Car"/>
    <w:basedOn w:val="Policepardfaut"/>
    <w:link w:val="Titre7"/>
    <w:uiPriority w:val="9"/>
    <w:semiHidden/>
    <w:rsid w:val="003C7F52"/>
    <w:rPr>
      <w:rFonts w:ascii="Cambria" w:hAnsi="Cambria"/>
      <w:i/>
      <w:iCs/>
      <w:color w:val="404040"/>
      <w:sz w:val="22"/>
    </w:rPr>
  </w:style>
  <w:style w:type="character" w:customStyle="1" w:styleId="Titre8Car">
    <w:name w:val="Titre 8 Car"/>
    <w:basedOn w:val="Policepardfaut"/>
    <w:link w:val="Titre8"/>
    <w:uiPriority w:val="9"/>
    <w:semiHidden/>
    <w:rsid w:val="003C7F52"/>
    <w:rPr>
      <w:rFonts w:ascii="Cambria" w:hAnsi="Cambria"/>
      <w:color w:val="404040"/>
    </w:rPr>
  </w:style>
  <w:style w:type="character" w:customStyle="1" w:styleId="Titre9Car">
    <w:name w:val="Titre 9 Car"/>
    <w:basedOn w:val="Policepardfaut"/>
    <w:link w:val="Titre9"/>
    <w:uiPriority w:val="9"/>
    <w:semiHidden/>
    <w:rsid w:val="003C7F52"/>
    <w:rPr>
      <w:rFonts w:ascii="Cambria" w:hAnsi="Cambria"/>
      <w:i/>
      <w:iCs/>
      <w:color w:val="404040"/>
    </w:rPr>
  </w:style>
  <w:style w:type="character" w:styleId="Marquedecommentaire">
    <w:name w:val="annotation reference"/>
    <w:basedOn w:val="Policepardfaut"/>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basedOn w:val="Policepardfaut"/>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numPr>
        <w:numId w:val="8"/>
      </w:numPr>
    </w:pPr>
    <w:rPr>
      <w:rFonts w:ascii="Comic Sans MS" w:hAnsi="Comic Sans MS"/>
      <w:b/>
      <w:bCs/>
      <w:szCs w:val="22"/>
    </w:rPr>
  </w:style>
  <w:style w:type="character" w:styleId="Lienhypertexte">
    <w:name w:val="Hyperlink"/>
    <w:basedOn w:val="Policepardfaut"/>
    <w:uiPriority w:val="99"/>
    <w:unhideWhenUsed/>
    <w:rsid w:val="00F8259D"/>
    <w:rPr>
      <w:color w:val="0000FF"/>
      <w:u w:val="single"/>
    </w:rPr>
  </w:style>
  <w:style w:type="character" w:styleId="Lienhypertextesuivivisit">
    <w:name w:val="FollowedHyperlink"/>
    <w:basedOn w:val="Policepardfaut"/>
    <w:uiPriority w:val="99"/>
    <w:semiHidden/>
    <w:unhideWhenUsed/>
    <w:rsid w:val="00C07CB6"/>
    <w:rPr>
      <w:color w:val="800080"/>
      <w:u w:val="single"/>
    </w:rPr>
  </w:style>
  <w:style w:type="paragraph" w:styleId="Corpsdetexte2">
    <w:name w:val="Body Text 2"/>
    <w:basedOn w:val="Normal"/>
    <w:link w:val="Corpsdetexte2Car"/>
    <w:rsid w:val="004944FA"/>
    <w:pPr>
      <w:widowControl w:val="0"/>
      <w:tabs>
        <w:tab w:val="clear" w:pos="284"/>
        <w:tab w:val="clear" w:pos="567"/>
        <w:tab w:val="clear" w:pos="851"/>
        <w:tab w:val="clear" w:pos="1134"/>
      </w:tabs>
      <w:autoSpaceDE w:val="0"/>
      <w:autoSpaceDN w:val="0"/>
      <w:adjustRightInd w:val="0"/>
      <w:jc w:val="both"/>
    </w:pPr>
    <w:rPr>
      <w:rFonts w:ascii="Times New Roman" w:hAnsi="Times New Roman"/>
      <w:sz w:val="20"/>
      <w:szCs w:val="16"/>
    </w:rPr>
  </w:style>
  <w:style w:type="character" w:customStyle="1" w:styleId="Corpsdetexte2Car">
    <w:name w:val="Corps de texte 2 Car"/>
    <w:basedOn w:val="Policepardfaut"/>
    <w:link w:val="Corpsdetexte2"/>
    <w:rsid w:val="004944FA"/>
    <w:rPr>
      <w:rFonts w:ascii="Times New Roman" w:hAnsi="Times New Roman"/>
      <w:szCs w:val="16"/>
    </w:rPr>
  </w:style>
  <w:style w:type="paragraph" w:styleId="Corpsdetexte3">
    <w:name w:val="Body Text 3"/>
    <w:basedOn w:val="Normal"/>
    <w:link w:val="Corpsdetexte3Car"/>
    <w:uiPriority w:val="99"/>
    <w:semiHidden/>
    <w:unhideWhenUsed/>
    <w:rsid w:val="004944FA"/>
    <w:pPr>
      <w:spacing w:after="120"/>
    </w:pPr>
    <w:rPr>
      <w:sz w:val="16"/>
      <w:szCs w:val="16"/>
    </w:rPr>
  </w:style>
  <w:style w:type="character" w:customStyle="1" w:styleId="Corpsdetexte3Car">
    <w:name w:val="Corps de texte 3 Car"/>
    <w:basedOn w:val="Policepardfaut"/>
    <w:link w:val="Corpsdetexte3"/>
    <w:uiPriority w:val="99"/>
    <w:semiHidden/>
    <w:rsid w:val="004944FA"/>
    <w:rPr>
      <w:rFonts w:ascii="Arial" w:hAnsi="Arial"/>
      <w:sz w:val="16"/>
      <w:szCs w:val="16"/>
    </w:rPr>
  </w:style>
  <w:style w:type="numbering" w:customStyle="1" w:styleId="fiche1">
    <w:name w:val="fiche 1"/>
    <w:uiPriority w:val="99"/>
    <w:rsid w:val="00E57818"/>
    <w:pPr>
      <w:numPr>
        <w:numId w:val="9"/>
      </w:numPr>
    </w:pPr>
  </w:style>
</w:styles>
</file>

<file path=word/webSettings.xml><?xml version="1.0" encoding="utf-8"?>
<w:webSettings xmlns:r="http://schemas.openxmlformats.org/officeDocument/2006/relationships" xmlns:w="http://schemas.openxmlformats.org/wordprocessingml/2006/main">
  <w:divs>
    <w:div w:id="8608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1E1D-225B-45A6-A684-82539EA1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bts1_eds.dotx</Template>
  <TotalTime>62</TotalTime>
  <Pages>7</Pages>
  <Words>1491</Words>
  <Characters>8201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9673</CharactersWithSpaces>
  <SharedDoc>false</SharedDoc>
  <HLinks>
    <vt:vector size="30" baseType="variant">
      <vt:variant>
        <vt:i4>8061043</vt:i4>
      </vt:variant>
      <vt:variant>
        <vt:i4>12</vt:i4>
      </vt:variant>
      <vt:variant>
        <vt:i4>0</vt:i4>
      </vt:variant>
      <vt:variant>
        <vt:i4>5</vt:i4>
      </vt:variant>
      <vt:variant>
        <vt:lpwstr>doc/CA_6115N_Notice.pdf</vt:lpwstr>
      </vt:variant>
      <vt:variant>
        <vt:lpwstr/>
      </vt:variant>
      <vt:variant>
        <vt:i4>13697157</vt:i4>
      </vt:variant>
      <vt:variant>
        <vt:i4>9</vt:i4>
      </vt:variant>
      <vt:variant>
        <vt:i4>0</vt:i4>
      </vt:variant>
      <vt:variant>
        <vt:i4>5</vt:i4>
      </vt:variant>
      <vt:variant>
        <vt:lpwstr>doc/Alimentation du centre de denrées périssables.pdf</vt:lpwstr>
      </vt:variant>
      <vt:variant>
        <vt:lpwstr/>
      </vt:variant>
      <vt:variant>
        <vt:i4>15597617</vt:i4>
      </vt:variant>
      <vt:variant>
        <vt:i4>6</vt:i4>
      </vt:variant>
      <vt:variant>
        <vt:i4>0</vt:i4>
      </vt:variant>
      <vt:variant>
        <vt:i4>5</vt:i4>
      </vt:variant>
      <vt:variant>
        <vt:lpwstr>doc/ressources Thème 2.pdf</vt:lpwstr>
      </vt:variant>
      <vt:variant>
        <vt:lpwstr/>
      </vt:variant>
      <vt:variant>
        <vt:i4>6226009</vt:i4>
      </vt:variant>
      <vt:variant>
        <vt:i4>3</vt:i4>
      </vt:variant>
      <vt:variant>
        <vt:i4>0</vt:i4>
      </vt:variant>
      <vt:variant>
        <vt:i4>5</vt:i4>
      </vt:variant>
      <vt:variant>
        <vt:lpwstr>http://www.schneider-electric.fr/distribution-electrique-M1401-R404-S542.html</vt:lpwstr>
      </vt:variant>
      <vt:variant>
        <vt:lpwstr/>
      </vt:variant>
      <vt:variant>
        <vt:i4>13697157</vt:i4>
      </vt:variant>
      <vt:variant>
        <vt:i4>0</vt:i4>
      </vt:variant>
      <vt:variant>
        <vt:i4>0</vt:i4>
      </vt:variant>
      <vt:variant>
        <vt:i4>5</vt:i4>
      </vt:variant>
      <vt:variant>
        <vt:lpwstr>doc/Alimentation du centre de denrées périssables.pdf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Pascal LAMBRETH</cp:lastModifiedBy>
  <cp:revision>19</cp:revision>
  <cp:lastPrinted>2009-09-15T11:45:00Z</cp:lastPrinted>
  <dcterms:created xsi:type="dcterms:W3CDTF">2011-11-28T09:34:00Z</dcterms:created>
  <dcterms:modified xsi:type="dcterms:W3CDTF">2012-12-18T12:35:00Z</dcterms:modified>
</cp:coreProperties>
</file>